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703A" w14:textId="69528BCA" w:rsidR="00E60543" w:rsidRPr="00DE238D" w:rsidRDefault="000632C1" w:rsidP="002B4D7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238D">
        <w:rPr>
          <w:rFonts w:ascii="Arial" w:hAnsi="Arial" w:cs="Arial"/>
          <w:sz w:val="20"/>
          <w:szCs w:val="20"/>
        </w:rPr>
        <w:tab/>
        <w:t>Wrocław</w:t>
      </w:r>
      <w:r w:rsidR="00BD5A11" w:rsidRPr="00DE238D">
        <w:rPr>
          <w:rFonts w:ascii="Arial" w:hAnsi="Arial" w:cs="Arial"/>
          <w:sz w:val="20"/>
          <w:szCs w:val="20"/>
        </w:rPr>
        <w:t xml:space="preserve"> </w:t>
      </w:r>
      <w:r w:rsidR="002B4D79">
        <w:rPr>
          <w:rFonts w:ascii="Arial" w:hAnsi="Arial" w:cs="Arial"/>
          <w:sz w:val="20"/>
          <w:szCs w:val="20"/>
        </w:rPr>
        <w:t>21</w:t>
      </w:r>
      <w:r w:rsidR="0083450F" w:rsidRPr="00DE238D">
        <w:rPr>
          <w:rFonts w:ascii="Arial" w:hAnsi="Arial" w:cs="Arial"/>
          <w:sz w:val="20"/>
          <w:szCs w:val="20"/>
        </w:rPr>
        <w:t>.1</w:t>
      </w:r>
      <w:r w:rsidR="002B4D79">
        <w:rPr>
          <w:rFonts w:ascii="Arial" w:hAnsi="Arial" w:cs="Arial"/>
          <w:sz w:val="20"/>
          <w:szCs w:val="20"/>
        </w:rPr>
        <w:t>2</w:t>
      </w:r>
      <w:r w:rsidR="00BD5A11" w:rsidRPr="00DE238D">
        <w:rPr>
          <w:rFonts w:ascii="Arial" w:hAnsi="Arial" w:cs="Arial"/>
          <w:sz w:val="20"/>
          <w:szCs w:val="20"/>
        </w:rPr>
        <w:t>.2016</w:t>
      </w:r>
      <w:r w:rsidR="002B4D79">
        <w:rPr>
          <w:rFonts w:ascii="Arial" w:hAnsi="Arial" w:cs="Arial"/>
          <w:sz w:val="20"/>
          <w:szCs w:val="20"/>
        </w:rPr>
        <w:t xml:space="preserve"> </w:t>
      </w:r>
      <w:r w:rsidR="00BD5A11" w:rsidRPr="00DE238D">
        <w:rPr>
          <w:rFonts w:ascii="Arial" w:hAnsi="Arial" w:cs="Arial"/>
          <w:sz w:val="20"/>
          <w:szCs w:val="20"/>
        </w:rPr>
        <w:t>r</w:t>
      </w:r>
      <w:r w:rsidR="002B4D79">
        <w:rPr>
          <w:rFonts w:ascii="Arial" w:hAnsi="Arial" w:cs="Arial"/>
          <w:sz w:val="20"/>
          <w:szCs w:val="20"/>
        </w:rPr>
        <w:t>.</w:t>
      </w:r>
      <w:r w:rsidR="00E34EB7" w:rsidRPr="00DE238D">
        <w:rPr>
          <w:rFonts w:ascii="Arial" w:hAnsi="Arial" w:cs="Arial"/>
          <w:sz w:val="20"/>
          <w:szCs w:val="20"/>
        </w:rPr>
        <w:t xml:space="preserve">                               </w:t>
      </w:r>
      <w:r w:rsidR="00F709AA" w:rsidRPr="00DE238D">
        <w:rPr>
          <w:rFonts w:ascii="Arial" w:hAnsi="Arial" w:cs="Arial"/>
          <w:sz w:val="20"/>
          <w:szCs w:val="20"/>
        </w:rPr>
        <w:t xml:space="preserve">                 </w:t>
      </w: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6031"/>
      </w:tblGrid>
      <w:tr w:rsidR="00E60543" w:rsidRPr="00DE238D" w14:paraId="235089DC" w14:textId="77777777" w:rsidTr="00E21BD1">
        <w:trPr>
          <w:cantSplit/>
          <w:trHeight w:hRule="exact" w:val="1473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E7429FA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7B2B8B" w14:textId="4C85C22B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249C54" w14:textId="1EC9A245" w:rsidR="00E60543" w:rsidRPr="00DE238D" w:rsidRDefault="002B4D79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60543" w:rsidRPr="00DE238D">
              <w:rPr>
                <w:rFonts w:ascii="Arial" w:hAnsi="Arial" w:cs="Arial"/>
                <w:sz w:val="20"/>
                <w:szCs w:val="20"/>
              </w:rPr>
              <w:t>Pieczęć Zamawiającego</w:t>
            </w:r>
          </w:p>
        </w:tc>
        <w:tc>
          <w:tcPr>
            <w:tcW w:w="60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8E0487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60543" w:rsidRPr="00DE238D" w14:paraId="06D68AA7" w14:textId="77777777" w:rsidTr="00E21BD1">
        <w:trPr>
          <w:cantSplit/>
          <w:trHeight w:val="41"/>
        </w:trPr>
        <w:tc>
          <w:tcPr>
            <w:tcW w:w="3610" w:type="dxa"/>
          </w:tcPr>
          <w:p w14:paraId="63C57617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40E6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0543" w:rsidRPr="00DE238D" w14:paraId="035FC867" w14:textId="77777777" w:rsidTr="00E21BD1">
        <w:trPr>
          <w:trHeight w:val="263"/>
        </w:trPr>
        <w:tc>
          <w:tcPr>
            <w:tcW w:w="9641" w:type="dxa"/>
            <w:gridSpan w:val="2"/>
            <w:vAlign w:val="center"/>
          </w:tcPr>
          <w:p w14:paraId="4C3E0C04" w14:textId="77777777" w:rsidR="00E60543" w:rsidRPr="00DE238D" w:rsidRDefault="00E60543" w:rsidP="002B4D79">
            <w:pPr>
              <w:keepNext/>
              <w:keepLine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3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ZAPYTANIE OFERTOWE</w:t>
            </w:r>
          </w:p>
        </w:tc>
      </w:tr>
    </w:tbl>
    <w:p w14:paraId="0C97CDD2" w14:textId="77777777" w:rsidR="00E60543" w:rsidRPr="00DE238D" w:rsidRDefault="00E60543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638"/>
        <w:gridCol w:w="4210"/>
        <w:gridCol w:w="893"/>
      </w:tblGrid>
      <w:tr w:rsidR="00E60543" w:rsidRPr="00DE238D" w14:paraId="70630D68" w14:textId="77777777" w:rsidTr="007B1268">
        <w:trPr>
          <w:gridAfter w:val="3"/>
          <w:wAfter w:w="8741" w:type="dxa"/>
          <w:trHeight w:val="697"/>
        </w:trPr>
        <w:tc>
          <w:tcPr>
            <w:tcW w:w="1466" w:type="dxa"/>
          </w:tcPr>
          <w:p w14:paraId="36BF9FD2" w14:textId="77777777" w:rsidR="00E60543" w:rsidRPr="00DE238D" w:rsidRDefault="00E60543" w:rsidP="002B4D79">
            <w:pPr>
              <w:keepNext/>
              <w:keepLines/>
              <w:spacing w:after="0" w:line="240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E23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Dotyczy:</w:t>
            </w:r>
          </w:p>
        </w:tc>
      </w:tr>
      <w:tr w:rsidR="00E60543" w:rsidRPr="00DE238D" w14:paraId="4483E61F" w14:textId="77777777" w:rsidTr="007B1268">
        <w:trPr>
          <w:trHeight w:val="1188"/>
        </w:trPr>
        <w:tc>
          <w:tcPr>
            <w:tcW w:w="10207" w:type="dxa"/>
            <w:gridSpan w:val="4"/>
            <w:vAlign w:val="center"/>
          </w:tcPr>
          <w:p w14:paraId="230651FC" w14:textId="5D6922B3" w:rsidR="007B1268" w:rsidRPr="00DE238D" w:rsidRDefault="007B1268" w:rsidP="002B4D79">
            <w:pPr>
              <w:keepNext/>
              <w:keepLines/>
              <w:spacing w:after="0" w:line="276" w:lineRule="auto"/>
              <w:ind w:right="9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Dolnośląski Projekt Rekultywacji Sp. z o.o. z siedzibą we Wrocławiu, zaprasza do składania ofert na realizację usługi pod nazwą: </w:t>
            </w:r>
            <w:r w:rsidRPr="00DE238D">
              <w:rPr>
                <w:rFonts w:ascii="Arial" w:hAnsi="Arial" w:cs="Arial"/>
                <w:i/>
                <w:sz w:val="20"/>
                <w:szCs w:val="20"/>
              </w:rPr>
              <w:t>„Kompleksowa obsługa prawna Dolnośląskiego Projektu Rekultywacji Sp. z o.o. z siedzibą we Wrocławiu”.</w:t>
            </w:r>
          </w:p>
        </w:tc>
      </w:tr>
      <w:tr w:rsidR="00E60543" w:rsidRPr="00DE238D" w14:paraId="6E176FED" w14:textId="77777777" w:rsidTr="007B1268">
        <w:trPr>
          <w:gridAfter w:val="1"/>
          <w:wAfter w:w="893" w:type="dxa"/>
          <w:cantSplit/>
          <w:trHeight w:val="659"/>
        </w:trPr>
        <w:tc>
          <w:tcPr>
            <w:tcW w:w="9314" w:type="dxa"/>
            <w:gridSpan w:val="3"/>
            <w:vAlign w:val="center"/>
          </w:tcPr>
          <w:p w14:paraId="1320083C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11CAA" w14:textId="77777777" w:rsidR="007B1268" w:rsidRPr="00DE238D" w:rsidRDefault="007B1268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89886" w14:textId="77777777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14:paraId="4C302565" w14:textId="60D2FE6C" w:rsidR="00E60543" w:rsidRPr="00DE238D" w:rsidRDefault="00E60543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Dolnośląski Projekt Rekultywacji Sp. z o.o. z/s we Wrocławiu;</w:t>
            </w:r>
          </w:p>
        </w:tc>
      </w:tr>
      <w:tr w:rsidR="00E60543" w:rsidRPr="00DE238D" w14:paraId="0B4D3953" w14:textId="77777777" w:rsidTr="007B1268">
        <w:trPr>
          <w:gridAfter w:val="1"/>
          <w:wAfter w:w="893" w:type="dxa"/>
          <w:cantSplit/>
          <w:trHeight w:val="901"/>
        </w:trPr>
        <w:tc>
          <w:tcPr>
            <w:tcW w:w="9314" w:type="dxa"/>
            <w:gridSpan w:val="3"/>
            <w:vAlign w:val="center"/>
          </w:tcPr>
          <w:p w14:paraId="142DC7F1" w14:textId="77777777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C314F" w14:textId="77777777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14:paraId="5ADC657C" w14:textId="77777777" w:rsidR="00E60543" w:rsidRPr="00DE238D" w:rsidRDefault="00E60543" w:rsidP="002B4D79">
            <w:pPr>
              <w:keepNext/>
              <w:keepLines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ul. Kotlarska 42</w:t>
            </w:r>
          </w:p>
          <w:p w14:paraId="542E3251" w14:textId="77777777" w:rsidR="00E60543" w:rsidRPr="00DE238D" w:rsidRDefault="00E60543" w:rsidP="002B4D79">
            <w:pPr>
              <w:keepNext/>
              <w:keepLines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50 – 151 Wrocław</w:t>
            </w:r>
          </w:p>
        </w:tc>
      </w:tr>
      <w:tr w:rsidR="00E60543" w:rsidRPr="00DE238D" w14:paraId="0D087925" w14:textId="77777777" w:rsidTr="007B1268">
        <w:trPr>
          <w:gridAfter w:val="1"/>
          <w:wAfter w:w="893" w:type="dxa"/>
          <w:cantSplit/>
          <w:trHeight w:val="837"/>
        </w:trPr>
        <w:tc>
          <w:tcPr>
            <w:tcW w:w="5104" w:type="dxa"/>
            <w:gridSpan w:val="2"/>
            <w:vAlign w:val="center"/>
          </w:tcPr>
          <w:p w14:paraId="1243B963" w14:textId="0C748CBB" w:rsidR="00E60543" w:rsidRPr="00DE238D" w:rsidRDefault="00E60543" w:rsidP="002B4D79">
            <w:pPr>
              <w:keepNext/>
              <w:keepLines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REGON: 363140843  </w:t>
            </w:r>
          </w:p>
          <w:p w14:paraId="2C9CEE35" w14:textId="610B1D72" w:rsidR="00E60543" w:rsidRPr="00DE238D" w:rsidRDefault="00E60543" w:rsidP="002B4D79">
            <w:pPr>
              <w:keepNext/>
              <w:keepLines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NIP: 8971816777</w:t>
            </w:r>
          </w:p>
        </w:tc>
        <w:tc>
          <w:tcPr>
            <w:tcW w:w="4210" w:type="dxa"/>
            <w:vAlign w:val="center"/>
          </w:tcPr>
          <w:p w14:paraId="7D3FA0CB" w14:textId="57C33EBB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43" w:rsidRPr="00DE238D" w14:paraId="74CA2B8A" w14:textId="77777777" w:rsidTr="007B1268">
        <w:trPr>
          <w:gridAfter w:val="1"/>
          <w:wAfter w:w="893" w:type="dxa"/>
          <w:cantSplit/>
          <w:trHeight w:val="452"/>
        </w:trPr>
        <w:tc>
          <w:tcPr>
            <w:tcW w:w="5104" w:type="dxa"/>
            <w:gridSpan w:val="2"/>
            <w:vAlign w:val="center"/>
          </w:tcPr>
          <w:p w14:paraId="191C3B6A" w14:textId="3EFA8152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Osoba do kontaktów:  </w:t>
            </w:r>
            <w:r w:rsidR="00A85186" w:rsidRPr="00DE238D">
              <w:rPr>
                <w:rFonts w:ascii="Arial" w:hAnsi="Arial" w:cs="Arial"/>
                <w:sz w:val="20"/>
                <w:szCs w:val="20"/>
              </w:rPr>
              <w:t>Małgorzata Jarzynka</w:t>
            </w:r>
          </w:p>
          <w:p w14:paraId="6B20031C" w14:textId="434B9C7B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ED19F4" w:rsidRPr="00DE238D">
              <w:rPr>
                <w:rFonts w:ascii="Arial" w:hAnsi="Arial" w:cs="Arial"/>
                <w:sz w:val="20"/>
                <w:szCs w:val="20"/>
              </w:rPr>
              <w:t>+48</w:t>
            </w:r>
            <w:r w:rsidR="00A85186" w:rsidRPr="00DE238D">
              <w:rPr>
                <w:rFonts w:ascii="Arial" w:hAnsi="Arial" w:cs="Arial"/>
                <w:sz w:val="20"/>
                <w:szCs w:val="20"/>
              </w:rPr>
              <w:t> 693 640 196</w:t>
            </w:r>
          </w:p>
        </w:tc>
        <w:tc>
          <w:tcPr>
            <w:tcW w:w="4210" w:type="dxa"/>
            <w:vAlign w:val="center"/>
          </w:tcPr>
          <w:p w14:paraId="46242C74" w14:textId="77777777" w:rsidR="00E60543" w:rsidRPr="00DE238D" w:rsidRDefault="00E60543" w:rsidP="002B4D79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F53F54" w14:textId="77777777" w:rsidR="00E60543" w:rsidRPr="00DE238D" w:rsidRDefault="00E60543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D8B2618" w14:textId="77777777" w:rsidR="00E60543" w:rsidRPr="00DE238D" w:rsidRDefault="00E60543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894"/>
      </w:tblGrid>
      <w:tr w:rsidR="004E55AA" w:rsidRPr="00DE238D" w14:paraId="35324AFB" w14:textId="77777777" w:rsidTr="002B4D79">
        <w:trPr>
          <w:trHeight w:val="4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884CD" w14:textId="77777777" w:rsidR="004E55AA" w:rsidRPr="00DE238D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238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A136" w14:textId="77777777" w:rsidR="004E55AA" w:rsidRPr="00DE238D" w:rsidRDefault="004E55AA" w:rsidP="002B4D79">
            <w:pPr>
              <w:keepNext/>
              <w:keepLines/>
              <w:spacing w:line="276" w:lineRule="auto"/>
              <w:ind w:right="97"/>
              <w:jc w:val="left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DE238D">
              <w:rPr>
                <w:rFonts w:ascii="Arial" w:eastAsia="Calibri" w:hAnsi="Arial" w:cs="Arial"/>
                <w:b/>
                <w:sz w:val="20"/>
                <w:szCs w:val="20"/>
              </w:rPr>
              <w:t>Przedmiot zapytania ofertowego</w:t>
            </w:r>
          </w:p>
          <w:p w14:paraId="4E446E4E" w14:textId="77777777" w:rsidR="004E55AA" w:rsidRPr="00847B2A" w:rsidRDefault="004E55AA" w:rsidP="002B4D79">
            <w:pPr>
              <w:keepNext/>
              <w:keepLines/>
              <w:numPr>
                <w:ilvl w:val="0"/>
                <w:numId w:val="11"/>
              </w:numPr>
              <w:spacing w:after="0" w:line="256" w:lineRule="auto"/>
              <w:ind w:right="97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4D79">
              <w:rPr>
                <w:rFonts w:ascii="Arial" w:eastAsia="Calibri" w:hAnsi="Arial" w:cs="Arial"/>
                <w:b/>
                <w:sz w:val="20"/>
                <w:szCs w:val="20"/>
              </w:rPr>
              <w:t xml:space="preserve">Główny przedmiot zamówienia: </w:t>
            </w:r>
          </w:p>
          <w:p w14:paraId="4ED3B2B8" w14:textId="77777777" w:rsidR="00847B2A" w:rsidRPr="002B4D79" w:rsidRDefault="00847B2A" w:rsidP="00847B2A">
            <w:pPr>
              <w:keepNext/>
              <w:keepLines/>
              <w:spacing w:after="0" w:line="256" w:lineRule="auto"/>
              <w:ind w:left="540" w:right="97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79AD55A" w14:textId="07280826" w:rsidR="00847B2A" w:rsidRDefault="007B1268" w:rsidP="00847B2A">
            <w:pPr>
              <w:pStyle w:val="Akapitzlist"/>
              <w:spacing w:after="0" w:line="276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Usługa polegająca na obsłudze prawnej Dolnośląskiego Projektu Rekultywacji Sp.</w:t>
            </w:r>
            <w:r w:rsidR="00847B2A">
              <w:rPr>
                <w:rFonts w:ascii="Arial" w:hAnsi="Arial" w:cs="Arial"/>
                <w:sz w:val="20"/>
                <w:szCs w:val="20"/>
              </w:rPr>
              <w:t xml:space="preserve"> z o.o. z siedzibą we Wrocławiu.</w:t>
            </w:r>
          </w:p>
          <w:p w14:paraId="25CD5DC4" w14:textId="77777777" w:rsidR="00847B2A" w:rsidRPr="00DE238D" w:rsidRDefault="00847B2A" w:rsidP="00847B2A">
            <w:pPr>
              <w:pStyle w:val="Akapitzlist"/>
              <w:spacing w:after="0" w:line="276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7772BC" w14:textId="77777777" w:rsidR="007B1268" w:rsidRPr="00DE238D" w:rsidRDefault="007B1268" w:rsidP="002B4D79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E238D">
              <w:rPr>
                <w:rFonts w:ascii="Arial" w:hAnsi="Arial" w:cs="Arial"/>
                <w:sz w:val="20"/>
                <w:szCs w:val="20"/>
                <w:u w:val="single"/>
              </w:rPr>
              <w:t xml:space="preserve">Nazwa i kod określone we </w:t>
            </w:r>
            <w:r w:rsidRPr="00DE238D">
              <w:rPr>
                <w:rFonts w:ascii="Arial" w:hAnsi="Arial" w:cs="Arial"/>
                <w:i/>
                <w:sz w:val="20"/>
                <w:szCs w:val="20"/>
                <w:u w:val="single"/>
              </w:rPr>
              <w:t>Wspólnym Słowniku Zamówień (CPV):</w:t>
            </w:r>
          </w:p>
          <w:p w14:paraId="13796653" w14:textId="77777777" w:rsidR="007B1268" w:rsidRPr="00DE238D" w:rsidRDefault="007B1268" w:rsidP="002B4D7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79100000 – 5 –</w:t>
            </w:r>
            <w:r w:rsidRPr="00DE238D">
              <w:rPr>
                <w:rFonts w:ascii="Arial" w:hAnsi="Arial" w:cs="Arial"/>
                <w:sz w:val="20"/>
                <w:szCs w:val="20"/>
              </w:rPr>
              <w:t xml:space="preserve"> usługi prawnicze </w:t>
            </w:r>
          </w:p>
          <w:p w14:paraId="33573154" w14:textId="77777777" w:rsidR="007B1268" w:rsidRDefault="007B1268" w:rsidP="002B4D7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79110000 – 8 –</w:t>
            </w:r>
            <w:r w:rsidRPr="00DE238D">
              <w:rPr>
                <w:rFonts w:ascii="Arial" w:hAnsi="Arial" w:cs="Arial"/>
                <w:sz w:val="20"/>
                <w:szCs w:val="20"/>
              </w:rPr>
              <w:t xml:space="preserve"> usługi w zakresie doradztwa prawnego i reprezentacji prawnej</w:t>
            </w:r>
          </w:p>
          <w:p w14:paraId="6B4F6259" w14:textId="77777777" w:rsidR="00847B2A" w:rsidRPr="00DE238D" w:rsidRDefault="00847B2A" w:rsidP="002B4D7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A52B7B" w14:textId="1FC0E8D9" w:rsidR="004E55AA" w:rsidRPr="00847B2A" w:rsidRDefault="007B1268" w:rsidP="002B4D79">
            <w:pPr>
              <w:pStyle w:val="Akapitzlist"/>
              <w:numPr>
                <w:ilvl w:val="0"/>
                <w:numId w:val="11"/>
              </w:num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1301">
              <w:rPr>
                <w:rFonts w:ascii="Arial" w:hAnsi="Arial" w:cs="Arial"/>
                <w:b/>
                <w:bCs/>
                <w:sz w:val="20"/>
                <w:szCs w:val="20"/>
              </w:rPr>
              <w:t>Szczegółowy opis przedmiotu zapytania ofertowego:</w:t>
            </w:r>
          </w:p>
          <w:p w14:paraId="5F7CEA9D" w14:textId="77777777" w:rsidR="00847B2A" w:rsidRPr="00BA1301" w:rsidRDefault="00847B2A" w:rsidP="00847B2A">
            <w:pPr>
              <w:pStyle w:val="Akapitzlist"/>
              <w:spacing w:line="276" w:lineRule="auto"/>
              <w:ind w:left="540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CFFFD7" w14:textId="77777777" w:rsidR="007B1268" w:rsidRPr="00DE238D" w:rsidRDefault="007B1268" w:rsidP="002B4D7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Przedmiotem niniejszego zamówienia jest świadczenie obsługi prawnej na rzecz Zamawiającego. </w:t>
            </w:r>
          </w:p>
          <w:p w14:paraId="3D96D131" w14:textId="77777777" w:rsidR="007B1268" w:rsidRPr="00DE238D" w:rsidRDefault="007B1268" w:rsidP="002B4D79">
            <w:pPr>
              <w:pStyle w:val="Akapitzlist"/>
              <w:spacing w:after="120"/>
              <w:ind w:left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Przedmiot zamówienia obejmuje:</w:t>
            </w:r>
          </w:p>
          <w:p w14:paraId="5DE428D4" w14:textId="77777777" w:rsidR="007B1268" w:rsidRPr="00DE238D" w:rsidRDefault="007B1268" w:rsidP="002B4D79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świadczenie kompleksowej obsługi prawnej przedsięwzięcia pod nazwą </w:t>
            </w:r>
            <w:r w:rsidRPr="00DE238D">
              <w:rPr>
                <w:rFonts w:ascii="Arial" w:hAnsi="Arial" w:cs="Arial"/>
                <w:i/>
                <w:sz w:val="20"/>
                <w:szCs w:val="20"/>
              </w:rPr>
              <w:t xml:space="preserve">„Dolnośląski Projekt Rekultywacji” </w:t>
            </w:r>
            <w:r w:rsidRPr="00DE238D">
              <w:rPr>
                <w:rFonts w:ascii="Arial" w:hAnsi="Arial" w:cs="Arial"/>
                <w:sz w:val="20"/>
                <w:szCs w:val="20"/>
              </w:rPr>
              <w:t>(„Projekt”)</w:t>
            </w:r>
            <w:r w:rsidRPr="00DE238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E238D">
              <w:rPr>
                <w:rFonts w:ascii="Arial" w:hAnsi="Arial" w:cs="Arial"/>
                <w:sz w:val="20"/>
                <w:szCs w:val="20"/>
              </w:rPr>
              <w:t>dla którego realizacji powołana została spółka Dolnośląski Projekt Rekultywacji Sp. z o.o. („Zamawiający”), w tym pomocy prawnej przy uzyskiwaniu przez Zamawiającego dofinansowania z Narodowego Funduszu Ochrony Środowiska i Gospodarki Wodnej, Wojewódzkiego Funduszu Ochrony Środowiska i Gospodarki Wodnej we Wrocławiu oraz pomoc prawną przy realizacji ww. Projektu,</w:t>
            </w:r>
          </w:p>
          <w:p w14:paraId="14FF39AA" w14:textId="77777777" w:rsidR="007B1268" w:rsidRPr="00DE238D" w:rsidRDefault="007B1268" w:rsidP="002B4D79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bieżącą obsługę prawną świadczoną na rzecz Zamawiającego w zakresie prowadzonej przez niego działalności gospodarczej, w szczególności udzielanie porad, sporządzanie pisemnych opinii prawnych, sporządzanie lub opiniowanie dla Zamawiającego projektów umów, aneksów, pism oraz udzielanie wyjaśnień w zakresie stosowania przepisów obowiązującego prawa,</w:t>
            </w:r>
          </w:p>
          <w:p w14:paraId="1E53F0C6" w14:textId="77777777" w:rsidR="007B1268" w:rsidRPr="00DE238D" w:rsidRDefault="007B1268" w:rsidP="002B4D79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udział w negocjacjach prowadzonych przez Zamawiającego w ramach jego działalności gospodarczej (sprawy operacyjne) po wcześniejszym udzieleniu pełnomocnictwa,</w:t>
            </w:r>
          </w:p>
          <w:p w14:paraId="15489062" w14:textId="77777777" w:rsidR="007B1268" w:rsidRPr="00DE238D" w:rsidRDefault="007B1268" w:rsidP="002B4D79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zastępstwo procesowe przed sądami powszechnymi, administracyjnymi, polubownymi, Sądem Najwyższym oraz organami administracji publicznej, </w:t>
            </w:r>
          </w:p>
          <w:p w14:paraId="1BD7B8C6" w14:textId="77777777" w:rsidR="007B1268" w:rsidRPr="00DE238D" w:rsidRDefault="007B1268" w:rsidP="002B4D79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realizację innych powierzonych zadań z zakresu usług prawnych, związanych z realizacją Projektu oraz działalnością gospodarczą Zamawiającego.</w:t>
            </w:r>
          </w:p>
          <w:p w14:paraId="3DD84E1C" w14:textId="77777777" w:rsidR="007B1268" w:rsidRPr="00DE238D" w:rsidRDefault="007B1268" w:rsidP="002B4D7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W ramach realizacji przedmiotu zamówienia Wykonawca zobowiązany jest do pełnienia dyżuru w siedzibie Zamawiającego przez dwa dni w tygodniu, w wymiarze 8 godzin dziennie. Szczegółowy harmonogram realizacji usługi zostanie uzgodniony w porozumieniu pomiędzy Zamawiającym a Wykonawcą.</w:t>
            </w:r>
          </w:p>
          <w:p w14:paraId="2E395B45" w14:textId="77777777" w:rsidR="007B1268" w:rsidRPr="00DE238D" w:rsidRDefault="007B1268" w:rsidP="002B4D7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Wykonawca zobowiązany jest zapewnić korzystanie z pomocy prawnej, drogą telefoniczną, faksową, elektroniczną, stosownie do potrzeb Zamawiającego i w godzinach jego pracy.</w:t>
            </w:r>
          </w:p>
          <w:p w14:paraId="696F2A66" w14:textId="77777777" w:rsidR="007B1268" w:rsidRPr="00DE238D" w:rsidRDefault="007B1268" w:rsidP="002B4D7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Wykonawca zobowiązany jest zapewnić co najmniej jedną osobę, która w sposób stały, w okresie obowiązywania umowy będzie świadczyć obsługę prawną na rzecz Zamawiającego.  </w:t>
            </w:r>
          </w:p>
          <w:p w14:paraId="0281E07C" w14:textId="77777777" w:rsidR="004E55AA" w:rsidRPr="00BA1301" w:rsidRDefault="004E55AA" w:rsidP="00BA1301">
            <w:pPr>
              <w:keepNext/>
              <w:keepLines/>
              <w:spacing w:after="0" w:line="240" w:lineRule="auto"/>
              <w:ind w:right="97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  <w:p w14:paraId="014462D3" w14:textId="0E3A3518" w:rsidR="00DE238D" w:rsidRPr="00E02DB2" w:rsidRDefault="00DE238D" w:rsidP="00E02DB2">
            <w:pPr>
              <w:pStyle w:val="Akapitzlist"/>
              <w:numPr>
                <w:ilvl w:val="0"/>
                <w:numId w:val="11"/>
              </w:numPr>
              <w:tabs>
                <w:tab w:val="num" w:pos="39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DB2">
              <w:rPr>
                <w:rFonts w:ascii="Arial" w:hAnsi="Arial" w:cs="Arial"/>
                <w:b/>
                <w:sz w:val="20"/>
                <w:szCs w:val="20"/>
              </w:rPr>
              <w:t>W postępowaniu mogą wziąć udział Wykonawcy, którzy spełniają łącznie następujące warunki</w:t>
            </w:r>
            <w:r w:rsidRPr="00E02DB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FEB9B" w14:textId="77777777" w:rsidR="00DE238D" w:rsidRPr="00DE238D" w:rsidRDefault="00DE238D" w:rsidP="002B4D79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posiadają od co najmniej pięciu pełnych lat uprawnienia do wykonywania zawodu radcy prawnego, stosownie do przepisów ustawy z dnia 6 lipca 1982 r. o radcach prawnych (tekst </w:t>
            </w:r>
            <w:r w:rsidRPr="00DE238D">
              <w:rPr>
                <w:rFonts w:ascii="Arial" w:hAnsi="Arial" w:cs="Arial"/>
                <w:sz w:val="20"/>
                <w:szCs w:val="20"/>
              </w:rPr>
              <w:lastRenderedPageBreak/>
              <w:t>jednolity: Dz. U. z 2014 r., poz. 637) lub zawodu adwokata, zgodnie z przepisami ustawy z dnia 26 maja 1982 r. -  Prawo o adwokaturze (tekst jednolity: Dz. U. z 2014 r., poz. 635),</w:t>
            </w:r>
          </w:p>
          <w:p w14:paraId="274E6092" w14:textId="77777777" w:rsidR="00DE238D" w:rsidRPr="00DE238D" w:rsidRDefault="00DE238D" w:rsidP="002B4D79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posiadają wiedzę i doświadczenie zawodowe niezbędne do wykonania przedmiotu zamówienia, to jest:</w:t>
            </w:r>
          </w:p>
          <w:p w14:paraId="04DB7604" w14:textId="77777777" w:rsidR="00DE238D" w:rsidRPr="00DE238D" w:rsidRDefault="00DE238D" w:rsidP="002B4D7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134" w:hanging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świadczyli przez okres minimum dwóch lat w okresie pięciu lat poprzedzających termin końcowy składania ofert obsługę prawną na rzecz jednostek sektora finansów publicznych,</w:t>
            </w:r>
          </w:p>
          <w:p w14:paraId="724B3B09" w14:textId="77777777" w:rsidR="00DE238D" w:rsidRPr="00DE238D" w:rsidRDefault="00DE238D" w:rsidP="002B4D79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wykonali minimum trzy ekspertyzy bądź opinie prawne z zakresu prawa ochrony środowiska,</w:t>
            </w:r>
          </w:p>
          <w:p w14:paraId="4B24C254" w14:textId="77777777" w:rsidR="00DE238D" w:rsidRPr="00DE238D" w:rsidRDefault="00DE238D" w:rsidP="002B4D79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dysponują odpowiednim potencjałem kadrowym do wykonania zamówienia, przez co Zamawiający rozumie dysponowanie przez Wykonawcę co najmniej jedną osobą, która posiada uprawnienia do wykonywania zawodu radcy prawnego, stosownie do przepisów ustawy z dnia 6 lipca 1982 r. o radcach prawnych (tekst jednolity: Dz. U. z 2014 r., poz. 637) lub zawodu adwokata, zgodnie z przepisami ustawy z dnia 26 maja 1982 r. -  Prawo o adwokaturze (tekst jednolity: Dz. U. z 2014 r., poz. 635),</w:t>
            </w:r>
          </w:p>
          <w:p w14:paraId="5C3FE64F" w14:textId="77777777" w:rsidR="00DE238D" w:rsidRPr="00DE238D" w:rsidRDefault="00DE238D" w:rsidP="002B4D79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 xml:space="preserve">nie zalegają z uiszczaniem składek z tytułu ubezpieczeń społecznych, </w:t>
            </w:r>
          </w:p>
          <w:p w14:paraId="1A733DB7" w14:textId="77777777" w:rsidR="00DE238D" w:rsidRPr="00DE238D" w:rsidRDefault="00DE238D" w:rsidP="002B4D79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nie zalegają z uiszczaniem podatków.</w:t>
            </w:r>
          </w:p>
          <w:p w14:paraId="4D6BFC6D" w14:textId="51877DDC" w:rsidR="00DE238D" w:rsidRPr="00DE238D" w:rsidRDefault="00DE238D" w:rsidP="002B4D79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Zamawiający spełnienie przez Wykonawcę powyższych warunków udziału w postępowaniu ocenia na podstawie dokume</w:t>
            </w:r>
            <w:r w:rsidR="00BA1301">
              <w:rPr>
                <w:rFonts w:ascii="Arial" w:hAnsi="Arial" w:cs="Arial"/>
                <w:sz w:val="20"/>
                <w:szCs w:val="20"/>
              </w:rPr>
              <w:t xml:space="preserve">ntów, o których mowa w </w:t>
            </w:r>
            <w:r w:rsidR="00BA1301" w:rsidRPr="00E02DB2">
              <w:rPr>
                <w:rFonts w:ascii="Arial" w:hAnsi="Arial" w:cs="Arial"/>
                <w:sz w:val="20"/>
                <w:szCs w:val="20"/>
              </w:rPr>
              <w:t>części 3</w:t>
            </w:r>
            <w:r w:rsidRPr="00DE238D">
              <w:rPr>
                <w:rFonts w:ascii="Arial" w:hAnsi="Arial" w:cs="Arial"/>
                <w:sz w:val="20"/>
                <w:szCs w:val="20"/>
              </w:rPr>
              <w:t xml:space="preserve"> niniejszego </w:t>
            </w:r>
            <w:r w:rsidR="00BA1301">
              <w:rPr>
                <w:rFonts w:ascii="Arial" w:hAnsi="Arial" w:cs="Arial"/>
                <w:i/>
                <w:sz w:val="20"/>
                <w:szCs w:val="20"/>
              </w:rPr>
              <w:t>Zapytania ofertowego</w:t>
            </w:r>
            <w:r w:rsidRPr="00DE238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E238D">
              <w:rPr>
                <w:rFonts w:ascii="Arial" w:hAnsi="Arial" w:cs="Arial"/>
                <w:sz w:val="20"/>
                <w:szCs w:val="20"/>
              </w:rPr>
              <w:t xml:space="preserve">na zasadzie </w:t>
            </w:r>
            <w:r w:rsidRPr="00DE238D">
              <w:rPr>
                <w:rFonts w:ascii="Arial" w:hAnsi="Arial" w:cs="Arial"/>
                <w:i/>
                <w:sz w:val="20"/>
                <w:szCs w:val="20"/>
              </w:rPr>
              <w:t xml:space="preserve">spełnia/nie spełnia. </w:t>
            </w:r>
          </w:p>
          <w:p w14:paraId="412B4CE9" w14:textId="77DE7F56" w:rsidR="004E55AA" w:rsidRPr="00E02DB2" w:rsidRDefault="00DE238D" w:rsidP="00E02DB2">
            <w:pPr>
              <w:pStyle w:val="Akapitzlist"/>
              <w:spacing w:after="120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238D">
              <w:rPr>
                <w:rFonts w:ascii="Arial" w:hAnsi="Arial" w:cs="Arial"/>
                <w:sz w:val="20"/>
                <w:szCs w:val="20"/>
              </w:rPr>
              <w:t>Niespełnienie któregokolwiek z tychże warunków skutkuje odrzuceniem oferty Wykonawcy</w:t>
            </w:r>
            <w:r w:rsidR="001C03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EFCF302" w14:textId="5292F860" w:rsidR="00E60543" w:rsidRPr="00DE238D" w:rsidRDefault="00E60543" w:rsidP="002B4D79">
      <w:pPr>
        <w:keepNext/>
        <w:keepLines/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783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404"/>
      </w:tblGrid>
      <w:tr w:rsidR="004E55AA" w:rsidRPr="00DE238D" w14:paraId="58F200F4" w14:textId="77777777" w:rsidTr="00482A06">
        <w:trPr>
          <w:trHeight w:val="2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DA53B" w14:textId="77777777" w:rsidR="004E55AA" w:rsidRPr="00BF33BB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33B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9948" w14:textId="77777777" w:rsidR="004E55AA" w:rsidRPr="00BF33BB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33BB">
              <w:rPr>
                <w:rFonts w:ascii="Arial" w:hAnsi="Arial" w:cs="Arial"/>
                <w:b/>
                <w:sz w:val="20"/>
                <w:szCs w:val="20"/>
              </w:rPr>
              <w:t xml:space="preserve">Okres realizacji zamówienia: </w:t>
            </w:r>
          </w:p>
          <w:p w14:paraId="427D389F" w14:textId="189598F3" w:rsidR="003A109C" w:rsidRPr="00BF33BB" w:rsidRDefault="007B1268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3BB">
              <w:rPr>
                <w:rFonts w:ascii="Arial" w:hAnsi="Arial" w:cs="Arial"/>
                <w:sz w:val="20"/>
                <w:szCs w:val="20"/>
              </w:rPr>
              <w:t>1 lutego 2017 – 1 lutego 2018</w:t>
            </w:r>
          </w:p>
        </w:tc>
      </w:tr>
    </w:tbl>
    <w:p w14:paraId="571B7EA2" w14:textId="77777777" w:rsidR="004E55AA" w:rsidRPr="00DE238D" w:rsidRDefault="004E55AA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100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9"/>
        <w:gridCol w:w="9572"/>
        <w:gridCol w:w="29"/>
      </w:tblGrid>
      <w:tr w:rsidR="00DE238D" w:rsidRPr="00DE238D" w14:paraId="5037A8DC" w14:textId="6878E63A" w:rsidTr="00075581">
        <w:trPr>
          <w:gridBefore w:val="1"/>
          <w:wBefore w:w="34" w:type="dxa"/>
          <w:trHeight w:val="2083"/>
        </w:trPr>
        <w:tc>
          <w:tcPr>
            <w:tcW w:w="389" w:type="dxa"/>
          </w:tcPr>
          <w:p w14:paraId="61F00689" w14:textId="4B14B5D6" w:rsidR="00DE238D" w:rsidRPr="00DE238D" w:rsidRDefault="00DE238D" w:rsidP="00BA1301">
            <w:pPr>
              <w:pStyle w:val="Akapitzlist"/>
              <w:spacing w:line="276" w:lineRule="auto"/>
              <w:ind w:left="-106" w:firstLine="10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601" w:type="dxa"/>
            <w:gridSpan w:val="2"/>
          </w:tcPr>
          <w:p w14:paraId="0ABC93D8" w14:textId="77777777" w:rsidR="00DE238D" w:rsidRPr="00DE238D" w:rsidRDefault="00DE238D" w:rsidP="002B4D7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DE238D">
              <w:rPr>
                <w:rFonts w:ascii="Arial" w:hAnsi="Arial" w:cs="Arial"/>
                <w:b/>
                <w:sz w:val="20"/>
              </w:rPr>
              <w:t>Oświadczenie i dokumenty potwierdzające spełnienie warunków udziału w postępowaniu:</w:t>
            </w:r>
          </w:p>
          <w:p w14:paraId="7D8520E1" w14:textId="75BE9E8B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 celu potwierdzenia spełnienia warunku, o którym mowa w </w:t>
            </w:r>
            <w:r w:rsidRPr="00BA1301">
              <w:rPr>
                <w:rFonts w:ascii="Arial" w:hAnsi="Arial" w:cs="Arial"/>
                <w:sz w:val="20"/>
              </w:rPr>
              <w:t xml:space="preserve">części </w:t>
            </w:r>
            <w:r w:rsidR="00BA1301" w:rsidRPr="00BA1301">
              <w:rPr>
                <w:rFonts w:ascii="Arial" w:hAnsi="Arial" w:cs="Arial"/>
                <w:sz w:val="20"/>
              </w:rPr>
              <w:t>1</w:t>
            </w:r>
            <w:r w:rsidRPr="00BA1301">
              <w:rPr>
                <w:rFonts w:ascii="Arial" w:hAnsi="Arial" w:cs="Arial"/>
                <w:sz w:val="20"/>
              </w:rPr>
              <w:t xml:space="preserve"> pkt</w:t>
            </w:r>
            <w:r w:rsidR="00BA1301" w:rsidRPr="00BA1301">
              <w:rPr>
                <w:rFonts w:ascii="Arial" w:hAnsi="Arial" w:cs="Arial"/>
                <w:sz w:val="20"/>
              </w:rPr>
              <w:t xml:space="preserve"> 3</w:t>
            </w:r>
            <w:r w:rsidR="00BA13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A1301">
              <w:rPr>
                <w:rFonts w:ascii="Arial" w:hAnsi="Arial" w:cs="Arial"/>
                <w:sz w:val="20"/>
              </w:rPr>
              <w:t>ppkt</w:t>
            </w:r>
            <w:proofErr w:type="spellEnd"/>
            <w:r w:rsidR="00BA1301">
              <w:rPr>
                <w:rFonts w:ascii="Arial" w:hAnsi="Arial" w:cs="Arial"/>
                <w:sz w:val="20"/>
              </w:rPr>
              <w:t xml:space="preserve"> 1</w:t>
            </w:r>
            <w:r w:rsidRPr="00BA1301">
              <w:rPr>
                <w:rFonts w:ascii="Arial" w:hAnsi="Arial" w:cs="Arial"/>
                <w:sz w:val="20"/>
              </w:rPr>
              <w:t xml:space="preserve"> Wykonawca zobowiązany jest złożyć oświadczenie iż spełnia ten warunek, sporządzone</w:t>
            </w:r>
            <w:r w:rsidRPr="00DE238D">
              <w:rPr>
                <w:rFonts w:ascii="Arial" w:hAnsi="Arial" w:cs="Arial"/>
                <w:sz w:val="20"/>
              </w:rPr>
              <w:t xml:space="preserve"> według wzoru stanowiącego </w:t>
            </w:r>
            <w:r w:rsidRPr="00DE238D">
              <w:rPr>
                <w:rFonts w:ascii="Arial" w:hAnsi="Arial" w:cs="Arial"/>
                <w:i/>
                <w:sz w:val="20"/>
              </w:rPr>
              <w:t xml:space="preserve">Załącznik nr 2 </w:t>
            </w:r>
            <w:r w:rsidRPr="00DE238D">
              <w:rPr>
                <w:rFonts w:ascii="Arial" w:hAnsi="Arial" w:cs="Arial"/>
                <w:sz w:val="20"/>
              </w:rPr>
              <w:t xml:space="preserve">do niniejszego </w:t>
            </w:r>
            <w:r w:rsidR="001C036B">
              <w:rPr>
                <w:rFonts w:ascii="Arial" w:hAnsi="Arial" w:cs="Arial"/>
                <w:i/>
                <w:sz w:val="20"/>
              </w:rPr>
              <w:t>Zapytanie ofertowego.</w:t>
            </w:r>
            <w:r w:rsidRPr="00DE238D">
              <w:rPr>
                <w:rFonts w:ascii="Arial" w:hAnsi="Arial" w:cs="Arial"/>
                <w:i/>
                <w:sz w:val="20"/>
              </w:rPr>
              <w:t>.</w:t>
            </w:r>
          </w:p>
          <w:p w14:paraId="774B4CD9" w14:textId="4622C78E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 celu potwierdzenia spełnienia warunku, o którym mowa </w:t>
            </w:r>
            <w:r w:rsidRPr="00BA1301">
              <w:rPr>
                <w:rFonts w:ascii="Arial" w:hAnsi="Arial" w:cs="Arial"/>
                <w:sz w:val="20"/>
              </w:rPr>
              <w:t xml:space="preserve">w części </w:t>
            </w:r>
            <w:r w:rsidR="00BA1301" w:rsidRPr="00BA1301">
              <w:rPr>
                <w:rFonts w:ascii="Arial" w:hAnsi="Arial" w:cs="Arial"/>
                <w:sz w:val="20"/>
              </w:rPr>
              <w:t>1</w:t>
            </w:r>
            <w:r w:rsidRPr="00BA1301">
              <w:rPr>
                <w:rFonts w:ascii="Arial" w:hAnsi="Arial" w:cs="Arial"/>
                <w:sz w:val="20"/>
              </w:rPr>
              <w:t xml:space="preserve"> pkt </w:t>
            </w:r>
            <w:r w:rsidR="00BA1301" w:rsidRPr="00BA1301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="00BA1301">
              <w:rPr>
                <w:rFonts w:ascii="Arial" w:hAnsi="Arial" w:cs="Arial"/>
                <w:sz w:val="20"/>
              </w:rPr>
              <w:t>ppkt</w:t>
            </w:r>
            <w:proofErr w:type="spellEnd"/>
            <w:r w:rsidR="00BA1301">
              <w:rPr>
                <w:rFonts w:ascii="Arial" w:hAnsi="Arial" w:cs="Arial"/>
                <w:sz w:val="20"/>
              </w:rPr>
              <w:t xml:space="preserve"> 2</w:t>
            </w:r>
            <w:r w:rsidR="009B640C">
              <w:rPr>
                <w:rFonts w:ascii="Arial" w:hAnsi="Arial" w:cs="Arial"/>
                <w:sz w:val="20"/>
              </w:rPr>
              <w:t>-1</w:t>
            </w:r>
            <w:r w:rsidRPr="00DE238D">
              <w:rPr>
                <w:rFonts w:ascii="Arial" w:hAnsi="Arial" w:cs="Arial"/>
                <w:sz w:val="20"/>
              </w:rPr>
              <w:t xml:space="preserve">  Wykonawca zobowiązany przedłożyć:</w:t>
            </w:r>
          </w:p>
          <w:p w14:paraId="1ED01D71" w14:textId="65A0215D" w:rsidR="00DE238D" w:rsidRPr="00DE238D" w:rsidRDefault="00DE238D" w:rsidP="002B4D7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134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wykaz usług prawnych, z podaniem ich przedmiotu, daty wykonania oraz usługobiorców, sporządzony według wzoru stanowiącego Z</w:t>
            </w:r>
            <w:r w:rsidRPr="00DE238D">
              <w:rPr>
                <w:rFonts w:ascii="Arial" w:hAnsi="Arial" w:cs="Arial"/>
                <w:i/>
                <w:sz w:val="20"/>
              </w:rPr>
              <w:t xml:space="preserve">ałącznik nr 3 </w:t>
            </w:r>
            <w:r w:rsidRPr="00DE238D">
              <w:rPr>
                <w:rFonts w:ascii="Arial" w:hAnsi="Arial" w:cs="Arial"/>
                <w:sz w:val="20"/>
              </w:rPr>
              <w:t xml:space="preserve">do niniejszego </w:t>
            </w:r>
            <w:r w:rsidR="001C036B">
              <w:rPr>
                <w:rFonts w:ascii="Arial" w:hAnsi="Arial" w:cs="Arial"/>
                <w:i/>
                <w:sz w:val="20"/>
              </w:rPr>
              <w:t>Zapytania</w:t>
            </w:r>
            <w:r w:rsidRPr="00DE238D">
              <w:rPr>
                <w:rFonts w:ascii="Arial" w:hAnsi="Arial" w:cs="Arial"/>
                <w:i/>
                <w:sz w:val="20"/>
              </w:rPr>
              <w:t xml:space="preserve"> ofert</w:t>
            </w:r>
            <w:r w:rsidR="001C036B">
              <w:rPr>
                <w:rFonts w:ascii="Arial" w:hAnsi="Arial" w:cs="Arial"/>
                <w:i/>
                <w:sz w:val="20"/>
              </w:rPr>
              <w:t>owego</w:t>
            </w:r>
            <w:r w:rsidRPr="00DE238D">
              <w:rPr>
                <w:rFonts w:ascii="Arial" w:hAnsi="Arial" w:cs="Arial"/>
                <w:i/>
                <w:sz w:val="20"/>
              </w:rPr>
              <w:t>,</w:t>
            </w:r>
          </w:p>
          <w:p w14:paraId="31062E3A" w14:textId="3A0AD260" w:rsidR="00DE238D" w:rsidRPr="00DE238D" w:rsidRDefault="00DE238D" w:rsidP="002B4D79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poświadczenia należytego wykonania </w:t>
            </w:r>
            <w:r w:rsidR="009B640C">
              <w:rPr>
                <w:rFonts w:ascii="Arial" w:hAnsi="Arial" w:cs="Arial"/>
                <w:sz w:val="20"/>
              </w:rPr>
              <w:t xml:space="preserve">usług, o których mowa w </w:t>
            </w:r>
            <w:r w:rsidRPr="00DE238D">
              <w:rPr>
                <w:rFonts w:ascii="Arial" w:hAnsi="Arial" w:cs="Arial"/>
                <w:sz w:val="20"/>
              </w:rPr>
              <w:t>powyżej.</w:t>
            </w:r>
          </w:p>
          <w:p w14:paraId="5528270F" w14:textId="3FB656DB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W celu potwierdzenia spełnienia wa</w:t>
            </w:r>
            <w:r w:rsidR="009B640C">
              <w:rPr>
                <w:rFonts w:ascii="Arial" w:hAnsi="Arial" w:cs="Arial"/>
                <w:sz w:val="20"/>
              </w:rPr>
              <w:t xml:space="preserve">runku, o którym mowa w części 1 pkt 3 </w:t>
            </w:r>
            <w:proofErr w:type="spellStart"/>
            <w:r w:rsidR="009B640C">
              <w:rPr>
                <w:rFonts w:ascii="Arial" w:hAnsi="Arial" w:cs="Arial"/>
                <w:sz w:val="20"/>
              </w:rPr>
              <w:t>ppkt</w:t>
            </w:r>
            <w:proofErr w:type="spellEnd"/>
            <w:r w:rsidR="009B640C">
              <w:rPr>
                <w:rFonts w:ascii="Arial" w:hAnsi="Arial" w:cs="Arial"/>
                <w:sz w:val="20"/>
              </w:rPr>
              <w:t xml:space="preserve"> 2-2</w:t>
            </w:r>
            <w:r w:rsidRPr="00DE238D">
              <w:rPr>
                <w:rFonts w:ascii="Arial" w:hAnsi="Arial" w:cs="Arial"/>
                <w:sz w:val="20"/>
              </w:rPr>
              <w:t xml:space="preserve"> Wykonawca zobowiązany jest przedłożyć:</w:t>
            </w:r>
          </w:p>
          <w:p w14:paraId="006F48F0" w14:textId="11F780D7" w:rsidR="00DE238D" w:rsidRPr="00DE238D" w:rsidRDefault="00DE238D" w:rsidP="002B4D79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wykaz opinii prawnych/ekspertyz, z podaniem ich przedmiotu oraz podmiotów, dla których zostały wykonane, sporządzony według wzoru stanowiącego Z</w:t>
            </w:r>
            <w:r w:rsidRPr="00DE238D">
              <w:rPr>
                <w:rFonts w:ascii="Arial" w:hAnsi="Arial" w:cs="Arial"/>
                <w:i/>
                <w:sz w:val="20"/>
              </w:rPr>
              <w:t>ałącznik nr 4</w:t>
            </w:r>
            <w:r w:rsidRPr="00DE238D">
              <w:rPr>
                <w:rFonts w:ascii="Arial" w:hAnsi="Arial" w:cs="Arial"/>
                <w:sz w:val="20"/>
              </w:rPr>
              <w:t xml:space="preserve"> do niniejszego </w:t>
            </w:r>
            <w:r w:rsidR="001C036B">
              <w:rPr>
                <w:rFonts w:ascii="Arial" w:hAnsi="Arial" w:cs="Arial"/>
                <w:i/>
                <w:sz w:val="20"/>
              </w:rPr>
              <w:t>Zapytania ofertowego,</w:t>
            </w:r>
            <w:r w:rsidRPr="00DE238D">
              <w:rPr>
                <w:rFonts w:ascii="Arial" w:hAnsi="Arial" w:cs="Arial"/>
                <w:i/>
                <w:sz w:val="20"/>
              </w:rPr>
              <w:t>,</w:t>
            </w:r>
          </w:p>
          <w:p w14:paraId="484DD489" w14:textId="59A5AB89" w:rsidR="00DE238D" w:rsidRPr="00DE238D" w:rsidRDefault="00DE238D" w:rsidP="002B4D79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poświadczenia wykonania opinii/ekspertyz</w:t>
            </w:r>
            <w:r w:rsidR="009B640C">
              <w:rPr>
                <w:rFonts w:ascii="Arial" w:hAnsi="Arial" w:cs="Arial"/>
                <w:sz w:val="20"/>
              </w:rPr>
              <w:t>, o których mowa</w:t>
            </w:r>
            <w:r w:rsidRPr="00DE238D">
              <w:rPr>
                <w:rFonts w:ascii="Arial" w:hAnsi="Arial" w:cs="Arial"/>
                <w:sz w:val="20"/>
              </w:rPr>
              <w:t xml:space="preserve"> powyżej.</w:t>
            </w:r>
          </w:p>
          <w:p w14:paraId="6CDF7232" w14:textId="556B721C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lastRenderedPageBreak/>
              <w:t>W celu potwierdzenia spełnienia w</w:t>
            </w:r>
            <w:r w:rsidR="009B640C">
              <w:rPr>
                <w:rFonts w:ascii="Arial" w:hAnsi="Arial" w:cs="Arial"/>
                <w:sz w:val="20"/>
              </w:rPr>
              <w:t>arunku, o którym mowa w części 1</w:t>
            </w:r>
            <w:r w:rsidRPr="00DE238D">
              <w:rPr>
                <w:rFonts w:ascii="Arial" w:hAnsi="Arial" w:cs="Arial"/>
                <w:sz w:val="20"/>
              </w:rPr>
              <w:t xml:space="preserve"> pkt 3</w:t>
            </w:r>
            <w:r w:rsidR="009B64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B640C">
              <w:rPr>
                <w:rFonts w:ascii="Arial" w:hAnsi="Arial" w:cs="Arial"/>
                <w:sz w:val="20"/>
              </w:rPr>
              <w:t>ppkt</w:t>
            </w:r>
            <w:proofErr w:type="spellEnd"/>
            <w:r w:rsidR="009B640C">
              <w:rPr>
                <w:rFonts w:ascii="Arial" w:hAnsi="Arial" w:cs="Arial"/>
                <w:sz w:val="20"/>
              </w:rPr>
              <w:t xml:space="preserve"> 3</w:t>
            </w:r>
            <w:r w:rsidRPr="00DE238D">
              <w:rPr>
                <w:rFonts w:ascii="Arial" w:hAnsi="Arial" w:cs="Arial"/>
                <w:sz w:val="20"/>
              </w:rPr>
              <w:t xml:space="preserve"> Wykonawca zobowiązany jest załączyć do oferty:</w:t>
            </w:r>
          </w:p>
          <w:p w14:paraId="532CD915" w14:textId="77777777" w:rsidR="00DE238D" w:rsidRPr="00DE238D" w:rsidRDefault="00DE238D" w:rsidP="002B4D7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hanging="502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wykaz osób, które będą uczestniczyć w wykonaniu przedmiotu zamówienia wraz z informacją o podstawie dysponowania tymi osobami, sporządzony według wzoru stanowiącego </w:t>
            </w:r>
            <w:r w:rsidRPr="00DE238D">
              <w:rPr>
                <w:rFonts w:ascii="Arial" w:hAnsi="Arial" w:cs="Arial"/>
                <w:i/>
                <w:sz w:val="20"/>
              </w:rPr>
              <w:t>Załącznik nr 5</w:t>
            </w:r>
            <w:r w:rsidRPr="00DE238D">
              <w:rPr>
                <w:rFonts w:ascii="Arial" w:hAnsi="Arial" w:cs="Arial"/>
                <w:sz w:val="20"/>
              </w:rPr>
              <w:t xml:space="preserve"> do niniejszego </w:t>
            </w:r>
            <w:r w:rsidRPr="00DE238D">
              <w:rPr>
                <w:rFonts w:ascii="Arial" w:hAnsi="Arial" w:cs="Arial"/>
                <w:i/>
                <w:sz w:val="20"/>
              </w:rPr>
              <w:t>Zapytania ofertowego,</w:t>
            </w:r>
          </w:p>
          <w:p w14:paraId="7A90CA46" w14:textId="67C71B9C" w:rsidR="00DE238D" w:rsidRPr="00DE238D" w:rsidRDefault="00DE238D" w:rsidP="002B4D7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hanging="502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oświadczenie o spełnieniu przez osoby, które będą uczestniczyć w wykonaniu zamówienia w</w:t>
            </w:r>
            <w:r w:rsidR="004F295A">
              <w:rPr>
                <w:rFonts w:ascii="Arial" w:hAnsi="Arial" w:cs="Arial"/>
                <w:sz w:val="20"/>
              </w:rPr>
              <w:t xml:space="preserve">arunku, o którym mowa w części 1 pkt 3 </w:t>
            </w:r>
            <w:proofErr w:type="spellStart"/>
            <w:r w:rsidR="004F295A">
              <w:rPr>
                <w:rFonts w:ascii="Arial" w:hAnsi="Arial" w:cs="Arial"/>
                <w:sz w:val="20"/>
              </w:rPr>
              <w:t>ppkt</w:t>
            </w:r>
            <w:proofErr w:type="spellEnd"/>
            <w:r w:rsidR="004F295A">
              <w:rPr>
                <w:rFonts w:ascii="Arial" w:hAnsi="Arial" w:cs="Arial"/>
                <w:sz w:val="20"/>
              </w:rPr>
              <w:t xml:space="preserve"> 3.</w:t>
            </w:r>
          </w:p>
          <w:p w14:paraId="1FACE2DB" w14:textId="491178A3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W celu potwierdzenia spełnienia w</w:t>
            </w:r>
            <w:r w:rsidR="004F295A">
              <w:rPr>
                <w:rFonts w:ascii="Arial" w:hAnsi="Arial" w:cs="Arial"/>
                <w:sz w:val="20"/>
              </w:rPr>
              <w:t xml:space="preserve">arunku, o którym mowa w części 1 pkt  3 </w:t>
            </w:r>
            <w:proofErr w:type="spellStart"/>
            <w:r w:rsidR="004F295A">
              <w:rPr>
                <w:rFonts w:ascii="Arial" w:hAnsi="Arial" w:cs="Arial"/>
                <w:sz w:val="20"/>
              </w:rPr>
              <w:t>ppkt</w:t>
            </w:r>
            <w:proofErr w:type="spellEnd"/>
            <w:r w:rsidR="004F295A">
              <w:rPr>
                <w:rFonts w:ascii="Arial" w:hAnsi="Arial" w:cs="Arial"/>
                <w:sz w:val="20"/>
              </w:rPr>
              <w:t xml:space="preserve"> 4</w:t>
            </w:r>
            <w:r w:rsidRPr="00DE238D">
              <w:rPr>
                <w:rFonts w:ascii="Arial" w:hAnsi="Arial" w:cs="Arial"/>
                <w:sz w:val="20"/>
              </w:rPr>
              <w:t xml:space="preserve"> Wykonawca zobowiązany jest przedłożyć zaświadczenie z właściwego Oddziału ZUS zawierające potwierdzenie,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</w:t>
            </w:r>
            <w:r w:rsidRPr="00DE238D">
              <w:rPr>
                <w:rFonts w:ascii="Arial" w:hAnsi="Arial" w:cs="Arial"/>
                <w:sz w:val="20"/>
                <w:u w:val="single"/>
              </w:rPr>
              <w:t>2 miesiące</w:t>
            </w:r>
            <w:r w:rsidRPr="00DE238D">
              <w:rPr>
                <w:rFonts w:ascii="Arial" w:hAnsi="Arial" w:cs="Arial"/>
                <w:sz w:val="20"/>
              </w:rPr>
              <w:t xml:space="preserve"> przed upływem terminu składania ofert.</w:t>
            </w:r>
          </w:p>
          <w:p w14:paraId="01253084" w14:textId="099269AE" w:rsidR="00DE238D" w:rsidRPr="00DE238D" w:rsidRDefault="00DE238D" w:rsidP="002B4D7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W celu potwierdzenia spełnienia w</w:t>
            </w:r>
            <w:r w:rsidR="004F295A">
              <w:rPr>
                <w:rFonts w:ascii="Arial" w:hAnsi="Arial" w:cs="Arial"/>
                <w:sz w:val="20"/>
              </w:rPr>
              <w:t xml:space="preserve">arunku, o którym mowa w części 1 pkt 3 </w:t>
            </w:r>
            <w:proofErr w:type="spellStart"/>
            <w:r w:rsidR="004F295A">
              <w:rPr>
                <w:rFonts w:ascii="Arial" w:hAnsi="Arial" w:cs="Arial"/>
                <w:sz w:val="20"/>
              </w:rPr>
              <w:t>ppkt</w:t>
            </w:r>
            <w:proofErr w:type="spellEnd"/>
            <w:r w:rsidR="004F295A">
              <w:rPr>
                <w:rFonts w:ascii="Arial" w:hAnsi="Arial" w:cs="Arial"/>
                <w:sz w:val="20"/>
              </w:rPr>
              <w:t xml:space="preserve"> 5</w:t>
            </w:r>
            <w:r w:rsidRPr="00DE238D">
              <w:rPr>
                <w:rFonts w:ascii="Arial" w:hAnsi="Arial" w:cs="Arial"/>
                <w:sz w:val="20"/>
              </w:rPr>
              <w:t xml:space="preserve"> Wykonawca zobowiązany jest przedłożyć potwierdzenie, że nie zalega z opłacaniem podatków, lub zaświadczenie, że uzyskał przewidziane prawem zwolnienie, odroczenie lub rozłożenie na raty zaległych płatności, lub wstrzymanie w całości wykonania decyzji organu podatkowego – wystawionych nie wcześniej niż </w:t>
            </w:r>
            <w:r w:rsidRPr="00DE238D">
              <w:rPr>
                <w:rFonts w:ascii="Arial" w:hAnsi="Arial" w:cs="Arial"/>
                <w:sz w:val="20"/>
                <w:u w:val="single"/>
              </w:rPr>
              <w:t>2 miesiące</w:t>
            </w:r>
            <w:r w:rsidRPr="00DE238D">
              <w:rPr>
                <w:rFonts w:ascii="Arial" w:hAnsi="Arial" w:cs="Arial"/>
                <w:sz w:val="20"/>
              </w:rPr>
              <w:t xml:space="preserve"> przed upływem terminu składania ofert.</w:t>
            </w:r>
          </w:p>
        </w:tc>
      </w:tr>
      <w:tr w:rsidR="004E55AA" w:rsidRPr="00DE238D" w14:paraId="5B80FB65" w14:textId="77777777" w:rsidTr="0007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hRule="exact" w:val="299"/>
        </w:trPr>
        <w:tc>
          <w:tcPr>
            <w:tcW w:w="4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947CF" w14:textId="0BF6EFC7" w:rsidR="004E55AA" w:rsidRPr="00DE238D" w:rsidRDefault="00E02DB2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4E55AA" w:rsidRPr="00DE23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E53384" w14:textId="77777777" w:rsidR="004E55AA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238D">
              <w:rPr>
                <w:rFonts w:ascii="Arial" w:hAnsi="Arial" w:cs="Arial"/>
                <w:b/>
                <w:sz w:val="20"/>
                <w:szCs w:val="20"/>
              </w:rPr>
              <w:t>Miejsce i termin składania ofert:</w:t>
            </w:r>
          </w:p>
          <w:p w14:paraId="2AF61636" w14:textId="77777777" w:rsidR="00C95765" w:rsidRDefault="00C95765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EE57E" w14:textId="77777777" w:rsidR="00C95765" w:rsidRDefault="00C95765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492CF" w14:textId="77777777" w:rsidR="00C95765" w:rsidRPr="00DE238D" w:rsidRDefault="00C95765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AA" w:rsidRPr="00DE238D" w14:paraId="09085AA0" w14:textId="77777777" w:rsidTr="0007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359"/>
        </w:trPr>
        <w:tc>
          <w:tcPr>
            <w:tcW w:w="4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9369E" w14:textId="077F0E7B" w:rsidR="004E55AA" w:rsidRPr="00DE238D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2C6AA" w14:textId="77777777" w:rsidR="00C95765" w:rsidRPr="00C95765" w:rsidRDefault="00C95765" w:rsidP="00C95765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 xml:space="preserve">Oferta powinna być sporządzona w formie papierowej,  umieszczona w zamkniętej kopercie, z podanym adresem zwrotnym i dopiskiem: </w:t>
            </w:r>
            <w:r w:rsidRPr="00C95765">
              <w:rPr>
                <w:rFonts w:ascii="Arial" w:hAnsi="Arial" w:cs="Arial"/>
                <w:b/>
                <w:i/>
                <w:sz w:val="20"/>
              </w:rPr>
              <w:t>„OFERTA NA OBSŁUGĘ PRAWNĄ”.</w:t>
            </w:r>
          </w:p>
          <w:p w14:paraId="7CBC117D" w14:textId="7F379302" w:rsidR="00C95765" w:rsidRPr="00C95765" w:rsidRDefault="00C95765" w:rsidP="00C95765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>Jeden Wykonawca może złożyć tylko jedną ofertę. Złożenie przez Wykonawcę więcej, niż jednej oferty skutkować będzie odrzuceniem wszystkich złożonych przez niego ofert.</w:t>
            </w:r>
          </w:p>
          <w:p w14:paraId="55F7EF48" w14:textId="77777777" w:rsidR="00C95765" w:rsidRPr="00C95765" w:rsidRDefault="00C95765" w:rsidP="00C95765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>Oferta powinna być podpisana przez Wykonawcę lub osobę upoważnioną do reprezentowania Wykonawcy. Upoważnienie osób podpisujących ofertę musi bezpośrednio wynikać z dokumentów dołączonych do oferty. Jeżeli upoważnienie takie nie wynika wprost z dokumentu stwierdzającego status prawny Wykonawcy, to do oferty należy dołączyć stosowne pełnomocnictwo (oryginał lub kserokopię poświadczoną przez Wykonawcę za zgodność z oryginałem.)</w:t>
            </w:r>
          </w:p>
          <w:p w14:paraId="23A380BD" w14:textId="77777777" w:rsidR="00C95765" w:rsidRPr="00C95765" w:rsidRDefault="00C95765" w:rsidP="00C95765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>Na ofertę składają się:</w:t>
            </w:r>
          </w:p>
          <w:p w14:paraId="528E957F" w14:textId="632BEF57" w:rsidR="00C95765" w:rsidRPr="00C95765" w:rsidRDefault="00C95765" w:rsidP="00C95765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B61DEA">
              <w:rPr>
                <w:rFonts w:ascii="Arial" w:hAnsi="Arial" w:cs="Arial"/>
                <w:sz w:val="20"/>
              </w:rPr>
              <w:t xml:space="preserve">dokumenty wymienione w </w:t>
            </w:r>
            <w:r w:rsidR="00B61DEA" w:rsidRPr="00B61DEA">
              <w:rPr>
                <w:rFonts w:ascii="Arial" w:hAnsi="Arial" w:cs="Arial"/>
                <w:sz w:val="20"/>
              </w:rPr>
              <w:t xml:space="preserve">części 5 </w:t>
            </w:r>
            <w:r w:rsidRPr="00B61DEA">
              <w:rPr>
                <w:rFonts w:ascii="Arial" w:hAnsi="Arial" w:cs="Arial"/>
                <w:sz w:val="20"/>
              </w:rPr>
              <w:t>niniejszego</w:t>
            </w:r>
            <w:r w:rsidRPr="00C9576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Zapytanie ofertowego</w:t>
            </w:r>
          </w:p>
          <w:p w14:paraId="430A03E0" w14:textId="77777777" w:rsidR="00C95765" w:rsidRPr="00C95765" w:rsidRDefault="00C95765" w:rsidP="00C95765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1134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>pełnomocnictwo do reprezentowania Wykonawcy – w przypadku, gdy ofertę składa pełnomocnik Wykonawcy.</w:t>
            </w:r>
          </w:p>
          <w:p w14:paraId="3DB16C8D" w14:textId="77777777" w:rsidR="00C95765" w:rsidRDefault="00C95765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A0747A" w14:textId="69CD4B42" w:rsidR="004E55AA" w:rsidRPr="00DE238D" w:rsidRDefault="00C95765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E55AA" w:rsidRPr="00DE238D">
              <w:rPr>
                <w:rFonts w:ascii="Arial" w:hAnsi="Arial" w:cs="Arial"/>
                <w:sz w:val="20"/>
                <w:szCs w:val="20"/>
              </w:rPr>
              <w:t xml:space="preserve">fertę należy </w:t>
            </w:r>
            <w:r>
              <w:rPr>
                <w:rFonts w:ascii="Arial" w:hAnsi="Arial" w:cs="Arial"/>
                <w:sz w:val="20"/>
                <w:szCs w:val="20"/>
              </w:rPr>
              <w:t>złożyć w sekretariacie Spółki,</w:t>
            </w:r>
            <w:r w:rsidR="004E55AA" w:rsidRPr="00DE238D">
              <w:rPr>
                <w:rFonts w:ascii="Arial" w:hAnsi="Arial" w:cs="Arial"/>
                <w:sz w:val="20"/>
                <w:szCs w:val="20"/>
              </w:rPr>
              <w:t xml:space="preserve"> ul. Kotlarska 42, 50 – 151 Wrocław, </w:t>
            </w:r>
            <w:r w:rsidRPr="00C95765">
              <w:rPr>
                <w:rFonts w:ascii="Arial" w:hAnsi="Arial" w:cs="Arial"/>
                <w:b/>
                <w:sz w:val="20"/>
                <w:szCs w:val="20"/>
              </w:rPr>
              <w:t>III piętro</w:t>
            </w:r>
            <w:r>
              <w:rPr>
                <w:rFonts w:ascii="Arial" w:hAnsi="Arial" w:cs="Arial"/>
                <w:sz w:val="20"/>
                <w:szCs w:val="20"/>
              </w:rPr>
              <w:t xml:space="preserve"> w terminie</w:t>
            </w:r>
            <w:r w:rsidR="004E55AA" w:rsidRPr="00DE238D">
              <w:rPr>
                <w:rFonts w:ascii="Arial" w:hAnsi="Arial" w:cs="Arial"/>
                <w:sz w:val="20"/>
                <w:szCs w:val="20"/>
              </w:rPr>
              <w:t xml:space="preserve"> do dnia </w:t>
            </w:r>
            <w:r w:rsidRPr="00C95765">
              <w:rPr>
                <w:rFonts w:ascii="Arial" w:hAnsi="Arial" w:cs="Arial"/>
                <w:b/>
                <w:sz w:val="20"/>
                <w:szCs w:val="20"/>
              </w:rPr>
              <w:t>29 grudnia</w:t>
            </w:r>
            <w:r w:rsidR="00BD5A11" w:rsidRPr="00C95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5AA" w:rsidRPr="00C95765">
              <w:rPr>
                <w:rFonts w:ascii="Arial" w:hAnsi="Arial" w:cs="Arial"/>
                <w:b/>
                <w:sz w:val="20"/>
                <w:szCs w:val="20"/>
              </w:rPr>
              <w:t xml:space="preserve">2016r. do godz. </w:t>
            </w:r>
            <w:r w:rsidR="00D17D8F" w:rsidRPr="00C957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9576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55AA" w:rsidRPr="00C9576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BD5A11" w:rsidRPr="00C957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1C40B21" w14:textId="77777777" w:rsidR="002B4D79" w:rsidRPr="00C95765" w:rsidRDefault="002B4D79" w:rsidP="00B61DEA">
            <w:pPr>
              <w:pStyle w:val="Akapitzlist"/>
              <w:spacing w:after="0" w:line="276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C95765">
              <w:rPr>
                <w:rFonts w:ascii="Arial" w:hAnsi="Arial" w:cs="Arial"/>
                <w:sz w:val="20"/>
              </w:rPr>
              <w:t>Wykonawca składający ofertę pozostaje nią związany przez okres 30 dni. Termin związania ofertą zaczyna swój bieg z upływem terminu do składania ofert.</w:t>
            </w:r>
          </w:p>
          <w:p w14:paraId="4A42EA77" w14:textId="77777777" w:rsidR="002B4D79" w:rsidRDefault="002B4D79" w:rsidP="00B61DEA">
            <w:pPr>
              <w:pStyle w:val="Akapitzlist"/>
              <w:spacing w:after="0" w:line="276" w:lineRule="auto"/>
              <w:ind w:left="0"/>
              <w:jc w:val="left"/>
              <w:rPr>
                <w:rFonts w:asciiTheme="majorHAnsi" w:hAnsiTheme="majorHAnsi"/>
              </w:rPr>
            </w:pPr>
            <w:r w:rsidRPr="00C95765">
              <w:rPr>
                <w:rFonts w:ascii="Arial" w:hAnsi="Arial" w:cs="Arial"/>
                <w:sz w:val="20"/>
              </w:rPr>
              <w:t>Decydujące znaczenie dla oceny zachowania powyższego terminu ma data i godzina wpływu oferty do siedziby Zamawiającego, a nie data jej nadania przesyłką pocztową czy kurierską. Oferty złożone po upływie terminu do składania ofert nie będą rozpatrywane</w:t>
            </w:r>
            <w:r w:rsidR="00C95765">
              <w:rPr>
                <w:rFonts w:asciiTheme="majorHAnsi" w:hAnsiTheme="majorHAnsi"/>
              </w:rPr>
              <w:t>.</w:t>
            </w:r>
          </w:p>
          <w:p w14:paraId="73F13EEF" w14:textId="0CC70621" w:rsidR="00B61DEA" w:rsidRPr="00B61DEA" w:rsidRDefault="00B61DEA" w:rsidP="00B61DEA">
            <w:pPr>
              <w:pStyle w:val="Akapitzlist"/>
              <w:spacing w:after="0" w:line="276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20897316" w14:textId="77777777" w:rsidR="004E55AA" w:rsidRPr="00DE238D" w:rsidRDefault="004E55AA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423"/>
      </w:tblGrid>
      <w:tr w:rsidR="004E55AA" w:rsidRPr="00DE238D" w14:paraId="54959406" w14:textId="77777777" w:rsidTr="001D7115">
        <w:trPr>
          <w:trHeight w:val="3865"/>
        </w:trPr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0C6FE" w14:textId="4C1CE158" w:rsidR="004E55AA" w:rsidRPr="00DE238D" w:rsidRDefault="00E02DB2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4E55AA" w:rsidRPr="00DE23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9DD6" w14:textId="431442E5" w:rsidR="001D7115" w:rsidRPr="00737713" w:rsidRDefault="00737713" w:rsidP="00737713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dokumentów lub oświadczeń, które należy dołączyć do oferty:</w:t>
            </w:r>
          </w:p>
          <w:p w14:paraId="3481105A" w14:textId="00792886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Formularz ofertowy (</w:t>
            </w:r>
            <w:r w:rsidRPr="00DE238D">
              <w:rPr>
                <w:rFonts w:ascii="Arial" w:hAnsi="Arial" w:cs="Arial"/>
                <w:i/>
                <w:sz w:val="20"/>
              </w:rPr>
              <w:t>Załącznik nr 1</w:t>
            </w:r>
            <w:r w:rsidRPr="00DE238D">
              <w:rPr>
                <w:rFonts w:ascii="Arial" w:hAnsi="Arial" w:cs="Arial"/>
                <w:sz w:val="20"/>
              </w:rPr>
              <w:t>),</w:t>
            </w:r>
          </w:p>
          <w:p w14:paraId="565D1573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Oświadczenie o spełnieniu przez Wykonawcę warunku udziału w postępowaniu </w:t>
            </w:r>
            <w:r w:rsidRPr="00DE238D">
              <w:rPr>
                <w:rFonts w:ascii="Arial" w:hAnsi="Arial" w:cs="Arial"/>
                <w:i/>
                <w:sz w:val="20"/>
              </w:rPr>
              <w:t>(Załącznik nr 2)</w:t>
            </w:r>
            <w:r w:rsidRPr="00DE238D">
              <w:rPr>
                <w:rFonts w:ascii="Arial" w:hAnsi="Arial" w:cs="Arial"/>
                <w:sz w:val="20"/>
              </w:rPr>
              <w:t xml:space="preserve">, </w:t>
            </w:r>
          </w:p>
          <w:p w14:paraId="4C0CC4ED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Wykaz usług prawnych </w:t>
            </w:r>
            <w:r w:rsidRPr="00DE238D">
              <w:rPr>
                <w:rFonts w:ascii="Arial" w:hAnsi="Arial" w:cs="Arial"/>
                <w:i/>
                <w:sz w:val="20"/>
              </w:rPr>
              <w:t>(Załącznik nr 3),</w:t>
            </w:r>
          </w:p>
          <w:p w14:paraId="20EBA45F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Wykaz sporządzonych opinii/ekspertyz </w:t>
            </w:r>
            <w:r w:rsidRPr="00DE238D">
              <w:rPr>
                <w:rFonts w:ascii="Arial" w:hAnsi="Arial" w:cs="Arial"/>
                <w:i/>
                <w:sz w:val="20"/>
              </w:rPr>
              <w:t>(Załącznik nr 4),</w:t>
            </w:r>
          </w:p>
          <w:p w14:paraId="0B0D960C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Wykaz osób, które będą uczestniczyć w wykonaniu zamówienia </w:t>
            </w:r>
            <w:r w:rsidRPr="00DE238D">
              <w:rPr>
                <w:rFonts w:ascii="Arial" w:hAnsi="Arial" w:cs="Arial"/>
                <w:i/>
                <w:sz w:val="20"/>
              </w:rPr>
              <w:t>(Załącznik nr 5),</w:t>
            </w:r>
          </w:p>
          <w:p w14:paraId="2342136B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Zaświadczenie o niezaleganiu w opłacaniu składek na ubezpieczenie zdrowotne i społeczne względem ZUS,</w:t>
            </w:r>
          </w:p>
          <w:p w14:paraId="38EFA72B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>Zaświadczenie o niezaleganiu w opłacaniu podatków,</w:t>
            </w:r>
          </w:p>
          <w:p w14:paraId="5CECF868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Wydruk z właściwego rejestru, stwierdzający prowadzenie działalności gospodarczej w zakresie objętym zamówieniem, </w:t>
            </w:r>
          </w:p>
          <w:p w14:paraId="0A029B2E" w14:textId="77777777" w:rsidR="00DE238D" w:rsidRPr="00DE238D" w:rsidRDefault="00DE238D" w:rsidP="002B4D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sz w:val="20"/>
              </w:rPr>
              <w:t xml:space="preserve">Dokumenty poświadczające należyte wykonanie usług prawnych oraz sporządzenie opinii/ekspertyz, wymienionych w </w:t>
            </w:r>
            <w:r w:rsidRPr="00DE238D">
              <w:rPr>
                <w:rFonts w:ascii="Arial" w:hAnsi="Arial" w:cs="Arial"/>
                <w:i/>
                <w:sz w:val="20"/>
              </w:rPr>
              <w:t xml:space="preserve">Załączniku nr 3 </w:t>
            </w:r>
            <w:r w:rsidRPr="00DE238D">
              <w:rPr>
                <w:rFonts w:ascii="Arial" w:hAnsi="Arial" w:cs="Arial"/>
                <w:sz w:val="20"/>
              </w:rPr>
              <w:t xml:space="preserve">oraz w </w:t>
            </w:r>
            <w:r w:rsidRPr="00DE238D">
              <w:rPr>
                <w:rFonts w:ascii="Arial" w:hAnsi="Arial" w:cs="Arial"/>
                <w:i/>
                <w:sz w:val="20"/>
              </w:rPr>
              <w:t>Załączniku nr 4.</w:t>
            </w:r>
          </w:p>
          <w:p w14:paraId="2107EEAF" w14:textId="77777777" w:rsidR="00DE238D" w:rsidRPr="00DE238D" w:rsidRDefault="00DE238D" w:rsidP="002B4D79">
            <w:pPr>
              <w:pStyle w:val="Akapitzlist"/>
              <w:ind w:left="786" w:hanging="786"/>
              <w:jc w:val="left"/>
              <w:rPr>
                <w:rFonts w:ascii="Arial" w:hAnsi="Arial" w:cs="Arial"/>
                <w:sz w:val="20"/>
              </w:rPr>
            </w:pPr>
            <w:r w:rsidRPr="00DE238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0638297" w14:textId="1ECB8879" w:rsidR="004E55AA" w:rsidRPr="00737713" w:rsidRDefault="00DE238D" w:rsidP="00B61DEA">
            <w:pPr>
              <w:pStyle w:val="Akapitzlist"/>
              <w:spacing w:after="0" w:line="276" w:lineRule="auto"/>
              <w:ind w:left="0" w:firstLine="1"/>
              <w:contextualSpacing w:val="0"/>
              <w:jc w:val="left"/>
              <w:rPr>
                <w:rFonts w:ascii="Arial" w:hAnsi="Arial" w:cs="Arial"/>
                <w:b/>
                <w:sz w:val="20"/>
              </w:rPr>
            </w:pPr>
            <w:r w:rsidRPr="00DE238D">
              <w:rPr>
                <w:rFonts w:ascii="Arial" w:hAnsi="Arial" w:cs="Arial"/>
                <w:b/>
                <w:sz w:val="20"/>
              </w:rPr>
              <w:t xml:space="preserve">Dokumenty, o których mowa w punktach 6), 7) oraz 9) mogą zostać dołączone w formie oryginałów albo kserokopii poświadczonych za zgodność z oryginałem przez Wykonawcę lub osobę upoważnioną. </w:t>
            </w:r>
          </w:p>
        </w:tc>
      </w:tr>
    </w:tbl>
    <w:p w14:paraId="095C9ABA" w14:textId="77777777" w:rsidR="004E55AA" w:rsidRPr="00DE238D" w:rsidRDefault="004E55AA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451"/>
      </w:tblGrid>
      <w:tr w:rsidR="004E55AA" w:rsidRPr="00DE238D" w14:paraId="2A650A49" w14:textId="77777777" w:rsidTr="00C65E79">
        <w:trPr>
          <w:cantSplit/>
          <w:trHeight w:hRule="exact" w:val="453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E4E" w14:textId="44E9030F" w:rsidR="004E55AA" w:rsidRPr="00DE238D" w:rsidRDefault="00E02DB2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E55AA" w:rsidRPr="00DE23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B023AAC" w14:textId="77777777" w:rsidR="004E55AA" w:rsidRPr="00DE238D" w:rsidRDefault="004E55AA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523" w14:textId="4511ACF9" w:rsidR="004E55AA" w:rsidRPr="00DE238D" w:rsidRDefault="00C65E79" w:rsidP="002B4D79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sposobu obliczania ceny i k</w:t>
            </w:r>
            <w:r w:rsidR="004E55AA" w:rsidRPr="00DE238D">
              <w:rPr>
                <w:rFonts w:ascii="Arial" w:hAnsi="Arial" w:cs="Arial"/>
                <w:b/>
                <w:sz w:val="20"/>
                <w:szCs w:val="20"/>
              </w:rPr>
              <w:t>ryteria oceny oferty:</w:t>
            </w:r>
          </w:p>
          <w:p w14:paraId="74CF03B9" w14:textId="77777777" w:rsidR="00DE238D" w:rsidRPr="00C47C1B" w:rsidRDefault="00DE238D" w:rsidP="002B4D7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622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 xml:space="preserve">Cenę oferty należy przedstawić w formularzu ofertowym, stanowiącym </w:t>
            </w:r>
            <w:r w:rsidRPr="00C47C1B">
              <w:rPr>
                <w:rFonts w:ascii="Arial" w:hAnsi="Arial" w:cs="Arial"/>
                <w:i/>
                <w:sz w:val="20"/>
              </w:rPr>
              <w:t>Załącznik nr 1</w:t>
            </w:r>
            <w:r w:rsidRPr="00C47C1B">
              <w:rPr>
                <w:rFonts w:ascii="Arial" w:hAnsi="Arial" w:cs="Arial"/>
                <w:sz w:val="20"/>
              </w:rPr>
              <w:t xml:space="preserve"> do niniejszego zapytania ofertowego.</w:t>
            </w:r>
          </w:p>
          <w:p w14:paraId="44CEBB94" w14:textId="77777777" w:rsidR="00DE238D" w:rsidRPr="00C47C1B" w:rsidRDefault="00DE238D" w:rsidP="002B4D7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38" w:firstLine="0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>Ceną oferty jest cena brutto, która powinna być podana w złotych, cyframi, z dokładnością do dwóch miejsc po przecinku oraz z wyodrębnieniem należnego podatku VAT.</w:t>
            </w:r>
          </w:p>
          <w:p w14:paraId="49FF01D8" w14:textId="05B07F8E" w:rsidR="00DE238D" w:rsidRPr="00C47C1B" w:rsidRDefault="00DE238D" w:rsidP="002B4D7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38" w:firstLine="0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 xml:space="preserve">Cenę należy podać w formie ryczałtu, jako iloczyn miesięcznego wynagrodzenia oraz 12 miesięcy obowiązywania umowy. </w:t>
            </w:r>
          </w:p>
          <w:p w14:paraId="78DE1BE7" w14:textId="77777777" w:rsidR="00C47C1B" w:rsidRPr="00C47C1B" w:rsidRDefault="00C47C1B" w:rsidP="002B4D7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38" w:firstLine="0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>Jedynym kryterium oceny ofert jest podana przez Wykonawcę cena ofertowa brutto za wykonanie przedmiotu zamówienia (waga 100%).</w:t>
            </w:r>
          </w:p>
          <w:p w14:paraId="7BE16B52" w14:textId="77777777" w:rsidR="00C47C1B" w:rsidRPr="00C47C1B" w:rsidRDefault="00C47C1B" w:rsidP="002B4D7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38" w:firstLine="0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>Za ofertę najkorzystniejszą uznana będzie oferta z najniższą ceną.</w:t>
            </w:r>
          </w:p>
          <w:p w14:paraId="51790296" w14:textId="6010BF13" w:rsidR="00DE238D" w:rsidRPr="00B61DEA" w:rsidRDefault="00C47C1B" w:rsidP="00B61D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38" w:firstLine="0"/>
              <w:jc w:val="left"/>
              <w:rPr>
                <w:rFonts w:ascii="Arial" w:hAnsi="Arial" w:cs="Arial"/>
                <w:sz w:val="20"/>
              </w:rPr>
            </w:pPr>
            <w:r w:rsidRPr="00C47C1B">
              <w:rPr>
                <w:rFonts w:ascii="Arial" w:hAnsi="Arial" w:cs="Arial"/>
                <w:sz w:val="20"/>
              </w:rPr>
              <w:t>W przypadku, gdy w dwóch lub więcej ofertach Wykonawców podana zostanie taka sama cena ofertowa, do Wykonawców tych zostanie przesłane dodatkowe zapytanie ofertowe w celu rozstrzygnięcia postępowania. Podana wówczas cena ofertowa, nie może być wyższa niż cena zaoferowana w ofercie pierwotnej.</w:t>
            </w:r>
          </w:p>
        </w:tc>
      </w:tr>
    </w:tbl>
    <w:p w14:paraId="64C95E22" w14:textId="77777777" w:rsidR="00E60543" w:rsidRPr="00DE238D" w:rsidRDefault="00E60543" w:rsidP="002B4D7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85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429"/>
      </w:tblGrid>
      <w:tr w:rsidR="002B4D79" w14:paraId="313EADFF" w14:textId="41C50B33" w:rsidTr="00B61DEA">
        <w:trPr>
          <w:trHeight w:val="850"/>
        </w:trPr>
        <w:tc>
          <w:tcPr>
            <w:tcW w:w="425" w:type="dxa"/>
          </w:tcPr>
          <w:p w14:paraId="11A4D9E5" w14:textId="0F3D387C" w:rsidR="002B4D79" w:rsidRPr="00C65E79" w:rsidRDefault="00E02DB2" w:rsidP="002B4D7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65E79" w:rsidRPr="00C65E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5EF0CE" w14:textId="77777777" w:rsidR="002B4D79" w:rsidRPr="00C65E79" w:rsidRDefault="002B4D79" w:rsidP="002B4D79">
            <w:pPr>
              <w:keepNext/>
              <w:keepLines/>
              <w:spacing w:line="276" w:lineRule="auto"/>
              <w:ind w:left="6229" w:firstLine="7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C74ED" w14:textId="77777777" w:rsidR="002B4D79" w:rsidRPr="00C65E79" w:rsidRDefault="002B4D79" w:rsidP="002B4D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9" w:type="dxa"/>
          </w:tcPr>
          <w:p w14:paraId="4C0188BF" w14:textId="77777777" w:rsidR="002B4D79" w:rsidRPr="00C65E79" w:rsidRDefault="002B4D79" w:rsidP="002B4D79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5E79">
              <w:rPr>
                <w:rFonts w:ascii="Arial" w:hAnsi="Arial" w:cs="Arial"/>
                <w:b/>
                <w:sz w:val="20"/>
                <w:szCs w:val="20"/>
              </w:rPr>
              <w:t>Informację dodatkowe</w:t>
            </w:r>
          </w:p>
          <w:p w14:paraId="5BE488AF" w14:textId="77777777" w:rsidR="002B4D79" w:rsidRPr="002B4D79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t xml:space="preserve">Zamawiający nie dopuszcza możliwości wprowadzania zmian w złożonej przez Wykonawcę ofercie ani też jej uzupełnienia. Złożenie oferty niekompletnej powoduje, iż nie będzie ona rozpatrywana. </w:t>
            </w:r>
          </w:p>
          <w:p w14:paraId="695C8DB2" w14:textId="5F1A27BA" w:rsidR="002B4D79" w:rsidRPr="002B4D79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t>Wykonawca może wycofać ofertę przed upływem termin</w:t>
            </w:r>
            <w:r w:rsidR="00C65E79">
              <w:rPr>
                <w:rFonts w:ascii="Arial" w:hAnsi="Arial" w:cs="Arial"/>
                <w:sz w:val="20"/>
              </w:rPr>
              <w:t>u</w:t>
            </w:r>
            <w:r w:rsidRPr="002B4D79">
              <w:rPr>
                <w:rFonts w:ascii="Arial" w:hAnsi="Arial" w:cs="Arial"/>
                <w:sz w:val="20"/>
              </w:rPr>
              <w:t xml:space="preserve"> do składania ofert, w drodze oświadczenia sporządzonego w formie pisemnej. </w:t>
            </w:r>
          </w:p>
          <w:p w14:paraId="1EB4C3A0" w14:textId="384DDD30" w:rsidR="002B4D79" w:rsidRPr="002B4D79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t xml:space="preserve">O wyniku przeprowadzonego postępowania Zamawiający poinformuje drogą elektroniczną wszystkich Wykonawców, którzy złożyli oferty. Ponadto informację o wyniku postępowania zamieści na stronie </w:t>
            </w:r>
            <w:r w:rsidRPr="00544123">
              <w:rPr>
                <w:rFonts w:ascii="Arial" w:hAnsi="Arial" w:cs="Arial"/>
                <w:sz w:val="20"/>
              </w:rPr>
              <w:t xml:space="preserve">podmiotowej </w:t>
            </w:r>
            <w:r w:rsidR="00544123" w:rsidRPr="00544123">
              <w:rPr>
                <w:rFonts w:ascii="Arial" w:hAnsi="Arial" w:cs="Arial"/>
                <w:sz w:val="20"/>
              </w:rPr>
              <w:t>www.dpr.org.pl</w:t>
            </w:r>
          </w:p>
          <w:p w14:paraId="17C1A26D" w14:textId="77777777" w:rsidR="002B4D79" w:rsidRPr="002B4D79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t xml:space="preserve">Zamawiający nie przewiduje środków odwoławczych od wyniku niniejszego postępowania. </w:t>
            </w:r>
          </w:p>
          <w:p w14:paraId="7A80E624" w14:textId="77777777" w:rsidR="002B4D79" w:rsidRPr="002B4D79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t xml:space="preserve">Zamawiający zastrzega sobie możliwość unieważnienia niniejszego postępowania bez podania przyczyny, na każdym jego etapie. </w:t>
            </w:r>
          </w:p>
          <w:p w14:paraId="3F4B6F81" w14:textId="44B99F1B" w:rsidR="002B4D79" w:rsidRPr="00B61DEA" w:rsidRDefault="002B4D79" w:rsidP="002B4D7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567" w:hanging="56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2B4D79">
              <w:rPr>
                <w:rFonts w:ascii="Arial" w:hAnsi="Arial" w:cs="Arial"/>
                <w:sz w:val="20"/>
              </w:rPr>
              <w:lastRenderedPageBreak/>
              <w:t>Zamawiający zawrze pisemną umowę z wybranym w toku postępowania Wykonawcą w terminie ważności złożonej przez niego oferty.</w:t>
            </w:r>
          </w:p>
        </w:tc>
      </w:tr>
    </w:tbl>
    <w:p w14:paraId="1B08DEA1" w14:textId="676A856D" w:rsidR="00DE238D" w:rsidRDefault="00DE238D" w:rsidP="002B4D79">
      <w:pPr>
        <w:jc w:val="left"/>
        <w:rPr>
          <w:rFonts w:ascii="Arial" w:hAnsi="Arial" w:cs="Arial"/>
          <w:sz w:val="20"/>
          <w:szCs w:val="20"/>
        </w:rPr>
      </w:pPr>
    </w:p>
    <w:p w14:paraId="44409DA6" w14:textId="77777777" w:rsidR="00B61DEA" w:rsidRDefault="00B61DEA" w:rsidP="002B4D79">
      <w:pPr>
        <w:jc w:val="left"/>
        <w:rPr>
          <w:rFonts w:ascii="Arial" w:hAnsi="Arial" w:cs="Arial"/>
          <w:sz w:val="20"/>
          <w:szCs w:val="20"/>
        </w:rPr>
      </w:pPr>
    </w:p>
    <w:p w14:paraId="1D5E009F" w14:textId="5BAA4E5E" w:rsidR="003E5907" w:rsidRDefault="00B61DEA" w:rsidP="00BF33B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B70A88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1E1BB875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5800AE06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2D20F246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63FB35F4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3751B944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553D478F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2AEF1B55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31F85250" w14:textId="77777777" w:rsidR="003E5907" w:rsidRDefault="003E5907" w:rsidP="003E5907">
      <w:pPr>
        <w:spacing w:after="0" w:line="276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1DC44FD6" w14:textId="77777777" w:rsidR="003E5907" w:rsidRPr="00DE238D" w:rsidRDefault="003E5907" w:rsidP="003E5907">
      <w:pPr>
        <w:spacing w:after="0" w:line="276" w:lineRule="auto"/>
        <w:ind w:left="142"/>
        <w:jc w:val="left"/>
        <w:rPr>
          <w:rFonts w:ascii="Arial" w:hAnsi="Arial" w:cs="Arial"/>
          <w:sz w:val="20"/>
          <w:szCs w:val="20"/>
        </w:rPr>
      </w:pPr>
    </w:p>
    <w:sectPr w:rsidR="003E5907" w:rsidRPr="00DE238D" w:rsidSect="004246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8B78" w14:textId="77777777" w:rsidR="00487B44" w:rsidRDefault="00487B44" w:rsidP="00F76C2C">
      <w:r>
        <w:separator/>
      </w:r>
    </w:p>
  </w:endnote>
  <w:endnote w:type="continuationSeparator" w:id="0">
    <w:p w14:paraId="4C3248C0" w14:textId="77777777" w:rsidR="00487B44" w:rsidRDefault="00487B44" w:rsidP="00F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7211"/>
      <w:docPartObj>
        <w:docPartGallery w:val="Page Numbers (Bottom of Page)"/>
        <w:docPartUnique/>
      </w:docPartObj>
    </w:sdtPr>
    <w:sdtEndPr/>
    <w:sdtContent>
      <w:sdt>
        <w:sdtPr>
          <w:id w:val="162537210"/>
          <w:docPartObj>
            <w:docPartGallery w:val="Page Numbers (Top of Page)"/>
            <w:docPartUnique/>
          </w:docPartObj>
        </w:sdtPr>
        <w:sdtEndPr/>
        <w:sdtContent>
          <w:p w14:paraId="3461820C" w14:textId="0A776156" w:rsidR="000B39E9" w:rsidRDefault="000B39E9" w:rsidP="000B39E9">
            <w:pPr>
              <w:pStyle w:val="Stopka"/>
              <w:jc w:val="center"/>
            </w:pPr>
            <w:r w:rsidRPr="000B39E9">
              <w:rPr>
                <w:sz w:val="20"/>
                <w:szCs w:val="20"/>
              </w:rPr>
              <w:t xml:space="preserve">Strona </w:t>
            </w:r>
            <w:r w:rsidRPr="000B39E9">
              <w:rPr>
                <w:b/>
                <w:sz w:val="20"/>
                <w:szCs w:val="20"/>
              </w:rPr>
              <w:fldChar w:fldCharType="begin"/>
            </w:r>
            <w:r w:rsidRPr="000B39E9">
              <w:rPr>
                <w:b/>
                <w:sz w:val="20"/>
                <w:szCs w:val="20"/>
              </w:rPr>
              <w:instrText>PAGE</w:instrText>
            </w:r>
            <w:r w:rsidRPr="000B39E9">
              <w:rPr>
                <w:b/>
                <w:sz w:val="20"/>
                <w:szCs w:val="20"/>
              </w:rPr>
              <w:fldChar w:fldCharType="separate"/>
            </w:r>
            <w:r w:rsidR="00286408">
              <w:rPr>
                <w:b/>
                <w:noProof/>
                <w:sz w:val="20"/>
                <w:szCs w:val="20"/>
              </w:rPr>
              <w:t>2</w:t>
            </w:r>
            <w:r w:rsidRPr="000B39E9">
              <w:rPr>
                <w:b/>
                <w:sz w:val="20"/>
                <w:szCs w:val="20"/>
              </w:rPr>
              <w:fldChar w:fldCharType="end"/>
            </w:r>
            <w:r w:rsidRPr="000B39E9">
              <w:rPr>
                <w:sz w:val="20"/>
                <w:szCs w:val="20"/>
              </w:rPr>
              <w:t xml:space="preserve"> z </w:t>
            </w:r>
            <w:r w:rsidRPr="000B39E9">
              <w:rPr>
                <w:b/>
                <w:sz w:val="20"/>
                <w:szCs w:val="20"/>
              </w:rPr>
              <w:fldChar w:fldCharType="begin"/>
            </w:r>
            <w:r w:rsidRPr="000B39E9">
              <w:rPr>
                <w:b/>
                <w:sz w:val="20"/>
                <w:szCs w:val="20"/>
              </w:rPr>
              <w:instrText>NUMPAGES</w:instrText>
            </w:r>
            <w:r w:rsidRPr="000B39E9">
              <w:rPr>
                <w:b/>
                <w:sz w:val="20"/>
                <w:szCs w:val="20"/>
              </w:rPr>
              <w:fldChar w:fldCharType="separate"/>
            </w:r>
            <w:r w:rsidR="00286408">
              <w:rPr>
                <w:b/>
                <w:noProof/>
                <w:sz w:val="20"/>
                <w:szCs w:val="20"/>
              </w:rPr>
              <w:t>6</w:t>
            </w:r>
            <w:r w:rsidRPr="000B39E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BC6D6E9" w14:textId="77777777" w:rsidR="00F76C2C" w:rsidRPr="00B45B8C" w:rsidRDefault="00F76C2C" w:rsidP="00F76C2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72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8520AA1" w14:textId="77777777" w:rsidR="000B39E9" w:rsidRDefault="000B39E9" w:rsidP="000B39E9">
            <w:pPr>
              <w:pBdr>
                <w:bottom w:val="single" w:sz="6" w:space="1" w:color="auto"/>
              </w:pBdr>
              <w:spacing w:after="0"/>
              <w:jc w:val="center"/>
            </w:pPr>
          </w:p>
          <w:p w14:paraId="1E6E8BFF" w14:textId="3A792D79" w:rsidR="000B39E9" w:rsidRPr="000B39E9" w:rsidRDefault="000B39E9" w:rsidP="000B39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>Zarząd Spółki: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EB2">
              <w:rPr>
                <w:rFonts w:ascii="Times New Roman" w:hAnsi="Times New Roman" w:cs="Times New Roman"/>
                <w:sz w:val="16"/>
                <w:szCs w:val="16"/>
              </w:rPr>
              <w:t>Andrzej Jamrozik</w:t>
            </w: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 xml:space="preserve">  – Prezes Zarządu</w:t>
            </w:r>
          </w:p>
          <w:p w14:paraId="11FD7062" w14:textId="77777777" w:rsidR="000B39E9" w:rsidRPr="000B39E9" w:rsidRDefault="000B39E9" w:rsidP="000B39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>Spółka wpisana do Krajowego Rejestru Sądowego prowadzonego przez Sąd Rejonowy dla Wrocławia – Fabrycznej, VI Wydział Gospodarczy pod Nr. KRS: 0000586932;</w:t>
            </w:r>
          </w:p>
          <w:p w14:paraId="42CD22AA" w14:textId="77777777" w:rsidR="000B39E9" w:rsidRPr="000B39E9" w:rsidRDefault="000B39E9" w:rsidP="000B39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>Nr REGON: 363140843;</w:t>
            </w:r>
          </w:p>
          <w:p w14:paraId="52B79D09" w14:textId="77777777" w:rsidR="000B39E9" w:rsidRPr="000B39E9" w:rsidRDefault="000B39E9" w:rsidP="000B39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>Nr NIP: 8971816777;</w:t>
            </w:r>
          </w:p>
          <w:p w14:paraId="691054D5" w14:textId="77777777" w:rsidR="000B39E9" w:rsidRPr="000B39E9" w:rsidRDefault="000B39E9" w:rsidP="000B39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B39E9">
              <w:rPr>
                <w:rFonts w:ascii="Times New Roman" w:hAnsi="Times New Roman" w:cs="Times New Roman"/>
                <w:sz w:val="16"/>
                <w:szCs w:val="16"/>
              </w:rPr>
              <w:t xml:space="preserve">Wysokość kapitału </w:t>
            </w:r>
            <w:proofErr w:type="spellStart"/>
            <w:r w:rsidRPr="000B39E9">
              <w:rPr>
                <w:rFonts w:ascii="Times New Roman" w:hAnsi="Times New Roman" w:cs="Times New Roman"/>
                <w:sz w:val="16"/>
                <w:szCs w:val="16"/>
              </w:rPr>
              <w:t>zakadowego</w:t>
            </w:r>
            <w:proofErr w:type="spellEnd"/>
            <w:r w:rsidRPr="000B39E9">
              <w:rPr>
                <w:rFonts w:ascii="Times New Roman" w:hAnsi="Times New Roman" w:cs="Times New Roman"/>
                <w:sz w:val="16"/>
                <w:szCs w:val="16"/>
              </w:rPr>
              <w:t xml:space="preserve"> : 28 500,00 złotych</w:t>
            </w:r>
          </w:p>
          <w:p w14:paraId="3293652B" w14:textId="71D1945A" w:rsidR="000B39E9" w:rsidRDefault="000B39E9" w:rsidP="00F76C2C">
            <w:pPr>
              <w:pStyle w:val="Stopka"/>
              <w:jc w:val="center"/>
            </w:pPr>
          </w:p>
          <w:p w14:paraId="5B9CEAC7" w14:textId="214FF5E8" w:rsidR="00F76C2C" w:rsidRDefault="00F76C2C" w:rsidP="00F76C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8640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86408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DE7AB10" w14:textId="77777777" w:rsidR="00F76C2C" w:rsidRPr="00AB6BFC" w:rsidRDefault="00F76C2C" w:rsidP="00F76C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9760" w14:textId="77777777" w:rsidR="00487B44" w:rsidRDefault="00487B44" w:rsidP="00F76C2C">
      <w:r>
        <w:separator/>
      </w:r>
    </w:p>
  </w:footnote>
  <w:footnote w:type="continuationSeparator" w:id="0">
    <w:p w14:paraId="6B73D860" w14:textId="77777777" w:rsidR="00487B44" w:rsidRDefault="00487B44" w:rsidP="00F76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E9E3" w14:textId="77777777" w:rsidR="00F76C2C" w:rsidRPr="007C6E4B" w:rsidRDefault="00F76C2C" w:rsidP="00F76C2C">
    <w:pPr>
      <w:pStyle w:val="Stopka"/>
    </w:pPr>
    <w:r>
      <w:tab/>
      <w:t xml:space="preserve"> </w:t>
    </w:r>
  </w:p>
  <w:p w14:paraId="312A931D" w14:textId="77777777" w:rsidR="00F76C2C" w:rsidRPr="003726BA" w:rsidRDefault="00F76C2C" w:rsidP="00F76C2C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F76C2C" w14:paraId="55499B74" w14:textId="77777777" w:rsidTr="000635E9">
      <w:trPr>
        <w:trHeight w:val="36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226862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62" w:type="dxa"/>
            </w:tcPr>
            <w:p w14:paraId="5371F179" w14:textId="77777777" w:rsidR="00F76C2C" w:rsidRDefault="00F76C2C" w:rsidP="00F76C2C">
              <w:pPr>
                <w:pStyle w:val="Nagwek"/>
                <w:jc w:val="center"/>
              </w:pPr>
              <w:r w:rsidRPr="00F76C2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Dolnośląski Projekt Rekultywacji                                             Spółka z o.o.</w:t>
              </w:r>
            </w:p>
          </w:tc>
        </w:sdtContent>
      </w:sdt>
    </w:tr>
  </w:tbl>
  <w:p w14:paraId="03DD8B95" w14:textId="77777777" w:rsidR="00F76C2C" w:rsidRDefault="00F76C2C" w:rsidP="00F76C2C">
    <w:pPr>
      <w:pStyle w:val="Stopka"/>
    </w:pPr>
    <w:r>
      <w:t>ul. Kotlarska 42</w:t>
    </w:r>
  </w:p>
  <w:p w14:paraId="65408FD2" w14:textId="77777777" w:rsidR="00F76C2C" w:rsidRPr="007C6E4B" w:rsidRDefault="00F76C2C" w:rsidP="00F76C2C">
    <w:pPr>
      <w:pStyle w:val="Stopka"/>
    </w:pPr>
    <w:r>
      <w:t>50 – 151 Wrocław</w:t>
    </w:r>
    <w:r>
      <w:tab/>
      <w:t xml:space="preserve">                                                                            </w:t>
    </w:r>
  </w:p>
  <w:p w14:paraId="742FB35B" w14:textId="039113D7" w:rsidR="002107E0" w:rsidRDefault="00F76C2C" w:rsidP="00F76C2C">
    <w:pPr>
      <w:pStyle w:val="Stopka"/>
    </w:pPr>
    <w:r w:rsidRPr="007C6E4B">
      <w:t xml:space="preserve">Tel: </w:t>
    </w:r>
    <w:r w:rsidR="00C11EB2">
      <w:rPr>
        <w:rFonts w:asciiTheme="minorHAnsi" w:hAnsiTheme="minorHAnsi" w:cs="Arial"/>
        <w:sz w:val="22"/>
        <w:szCs w:val="22"/>
      </w:rPr>
      <w:t>+48 533 728 889</w:t>
    </w:r>
  </w:p>
  <w:p w14:paraId="78DA4A12" w14:textId="4270D144" w:rsidR="00F76C2C" w:rsidRPr="00E34EB7" w:rsidRDefault="00F76C2C" w:rsidP="00F76C2C">
    <w:pPr>
      <w:pStyle w:val="Stopka"/>
    </w:pPr>
    <w:r>
      <w:tab/>
    </w:r>
  </w:p>
  <w:p w14:paraId="69588C1F" w14:textId="77777777" w:rsidR="00F76C2C" w:rsidRDefault="00F76C2C" w:rsidP="00F76C2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BAF"/>
    <w:multiLevelType w:val="hybridMultilevel"/>
    <w:tmpl w:val="12689F74"/>
    <w:lvl w:ilvl="0" w:tplc="351E0C5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1E029A8"/>
    <w:multiLevelType w:val="hybridMultilevel"/>
    <w:tmpl w:val="9C90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74BB"/>
    <w:multiLevelType w:val="hybridMultilevel"/>
    <w:tmpl w:val="2E363A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0254B"/>
    <w:multiLevelType w:val="hybridMultilevel"/>
    <w:tmpl w:val="72E650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7799F"/>
    <w:multiLevelType w:val="hybridMultilevel"/>
    <w:tmpl w:val="BE625F8C"/>
    <w:lvl w:ilvl="0" w:tplc="618461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C670C6A"/>
    <w:multiLevelType w:val="hybridMultilevel"/>
    <w:tmpl w:val="E2A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F54"/>
    <w:multiLevelType w:val="hybridMultilevel"/>
    <w:tmpl w:val="D9260CA6"/>
    <w:lvl w:ilvl="0" w:tplc="DABE6B5A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C0632A"/>
    <w:multiLevelType w:val="multilevel"/>
    <w:tmpl w:val="3F3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638CA"/>
    <w:multiLevelType w:val="hybridMultilevel"/>
    <w:tmpl w:val="558C3CF2"/>
    <w:lvl w:ilvl="0" w:tplc="2D08D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746297"/>
    <w:multiLevelType w:val="hybridMultilevel"/>
    <w:tmpl w:val="FA4CF062"/>
    <w:lvl w:ilvl="0" w:tplc="BB621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9A1A99"/>
    <w:multiLevelType w:val="hybridMultilevel"/>
    <w:tmpl w:val="EEF0178E"/>
    <w:lvl w:ilvl="0" w:tplc="4AEA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D734D7"/>
    <w:multiLevelType w:val="hybridMultilevel"/>
    <w:tmpl w:val="18E2F9B0"/>
    <w:lvl w:ilvl="0" w:tplc="06FC3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CD59C9"/>
    <w:multiLevelType w:val="hybridMultilevel"/>
    <w:tmpl w:val="8AD6C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795373"/>
    <w:multiLevelType w:val="hybridMultilevel"/>
    <w:tmpl w:val="AFB89DA2"/>
    <w:lvl w:ilvl="0" w:tplc="D17293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1466E"/>
    <w:multiLevelType w:val="hybridMultilevel"/>
    <w:tmpl w:val="5904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91028"/>
    <w:multiLevelType w:val="hybridMultilevel"/>
    <w:tmpl w:val="577244E6"/>
    <w:lvl w:ilvl="0" w:tplc="B73AC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1D48"/>
    <w:multiLevelType w:val="hybridMultilevel"/>
    <w:tmpl w:val="2E143022"/>
    <w:lvl w:ilvl="0" w:tplc="E1FA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21161D"/>
    <w:multiLevelType w:val="hybridMultilevel"/>
    <w:tmpl w:val="163AE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396C"/>
    <w:multiLevelType w:val="hybridMultilevel"/>
    <w:tmpl w:val="240E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3556D"/>
    <w:multiLevelType w:val="hybridMultilevel"/>
    <w:tmpl w:val="6B16ACEC"/>
    <w:lvl w:ilvl="0" w:tplc="EBD02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F303A"/>
    <w:multiLevelType w:val="hybridMultilevel"/>
    <w:tmpl w:val="D24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83930"/>
    <w:multiLevelType w:val="hybridMultilevel"/>
    <w:tmpl w:val="6BFAD776"/>
    <w:lvl w:ilvl="0" w:tplc="BA167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5F1D1C"/>
    <w:multiLevelType w:val="hybridMultilevel"/>
    <w:tmpl w:val="E6167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6F4FA8"/>
    <w:multiLevelType w:val="hybridMultilevel"/>
    <w:tmpl w:val="C9D0AAB8"/>
    <w:lvl w:ilvl="0" w:tplc="3D2296A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9D00257"/>
    <w:multiLevelType w:val="hybridMultilevel"/>
    <w:tmpl w:val="CC64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5"/>
  </w:num>
  <w:num w:numId="5">
    <w:abstractNumId w:val="12"/>
  </w:num>
  <w:num w:numId="6">
    <w:abstractNumId w:val="24"/>
  </w:num>
  <w:num w:numId="7">
    <w:abstractNumId w:val="13"/>
  </w:num>
  <w:num w:numId="8">
    <w:abstractNumId w:val="1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  <w:num w:numId="24">
    <w:abstractNumId w:val="4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4"/>
    <w:rsid w:val="0002314C"/>
    <w:rsid w:val="00031494"/>
    <w:rsid w:val="00037B5C"/>
    <w:rsid w:val="00043357"/>
    <w:rsid w:val="000453E5"/>
    <w:rsid w:val="000569F1"/>
    <w:rsid w:val="000632C1"/>
    <w:rsid w:val="000635E9"/>
    <w:rsid w:val="00071F3F"/>
    <w:rsid w:val="00075264"/>
    <w:rsid w:val="00075581"/>
    <w:rsid w:val="000921EB"/>
    <w:rsid w:val="000A4B79"/>
    <w:rsid w:val="000B112F"/>
    <w:rsid w:val="000B39E9"/>
    <w:rsid w:val="00100DB8"/>
    <w:rsid w:val="00107331"/>
    <w:rsid w:val="001235D0"/>
    <w:rsid w:val="00123EA9"/>
    <w:rsid w:val="00135319"/>
    <w:rsid w:val="00137B52"/>
    <w:rsid w:val="00140E22"/>
    <w:rsid w:val="00172FCA"/>
    <w:rsid w:val="00180D66"/>
    <w:rsid w:val="001A1CCD"/>
    <w:rsid w:val="001C036B"/>
    <w:rsid w:val="001C77AD"/>
    <w:rsid w:val="001D7115"/>
    <w:rsid w:val="001E3E4E"/>
    <w:rsid w:val="00207FF8"/>
    <w:rsid w:val="002107E0"/>
    <w:rsid w:val="00230122"/>
    <w:rsid w:val="0023124E"/>
    <w:rsid w:val="00241907"/>
    <w:rsid w:val="00257F73"/>
    <w:rsid w:val="00281FD8"/>
    <w:rsid w:val="00285979"/>
    <w:rsid w:val="00286408"/>
    <w:rsid w:val="002A315D"/>
    <w:rsid w:val="002B089D"/>
    <w:rsid w:val="002B4D79"/>
    <w:rsid w:val="002C1C84"/>
    <w:rsid w:val="002C26D8"/>
    <w:rsid w:val="002E195E"/>
    <w:rsid w:val="002F7CF5"/>
    <w:rsid w:val="003036A8"/>
    <w:rsid w:val="00307AF5"/>
    <w:rsid w:val="003418A4"/>
    <w:rsid w:val="00345B19"/>
    <w:rsid w:val="003721C9"/>
    <w:rsid w:val="003726BA"/>
    <w:rsid w:val="00380D30"/>
    <w:rsid w:val="003A109C"/>
    <w:rsid w:val="003A4010"/>
    <w:rsid w:val="003B2B93"/>
    <w:rsid w:val="003C6737"/>
    <w:rsid w:val="003E5907"/>
    <w:rsid w:val="003F12AC"/>
    <w:rsid w:val="0040409D"/>
    <w:rsid w:val="00414D9E"/>
    <w:rsid w:val="0042467E"/>
    <w:rsid w:val="0043576D"/>
    <w:rsid w:val="00443087"/>
    <w:rsid w:val="00475C05"/>
    <w:rsid w:val="00487B44"/>
    <w:rsid w:val="004A1FA4"/>
    <w:rsid w:val="004A58BD"/>
    <w:rsid w:val="004C41E6"/>
    <w:rsid w:val="004D04A1"/>
    <w:rsid w:val="004D516F"/>
    <w:rsid w:val="004E55AA"/>
    <w:rsid w:val="004F295A"/>
    <w:rsid w:val="005317A8"/>
    <w:rsid w:val="005368E2"/>
    <w:rsid w:val="00544123"/>
    <w:rsid w:val="0054758D"/>
    <w:rsid w:val="00587D70"/>
    <w:rsid w:val="005F0C14"/>
    <w:rsid w:val="00605263"/>
    <w:rsid w:val="0065752D"/>
    <w:rsid w:val="00667FB8"/>
    <w:rsid w:val="006C4B22"/>
    <w:rsid w:val="006D5E2E"/>
    <w:rsid w:val="00706412"/>
    <w:rsid w:val="00714917"/>
    <w:rsid w:val="00716A65"/>
    <w:rsid w:val="00737713"/>
    <w:rsid w:val="00740DBD"/>
    <w:rsid w:val="00742EA9"/>
    <w:rsid w:val="007B1268"/>
    <w:rsid w:val="007B4CA2"/>
    <w:rsid w:val="007C2C3F"/>
    <w:rsid w:val="007C6E4B"/>
    <w:rsid w:val="007E4137"/>
    <w:rsid w:val="007F0E96"/>
    <w:rsid w:val="008113CD"/>
    <w:rsid w:val="00813B92"/>
    <w:rsid w:val="00814EDF"/>
    <w:rsid w:val="00825370"/>
    <w:rsid w:val="0083450F"/>
    <w:rsid w:val="0084100D"/>
    <w:rsid w:val="00847B2A"/>
    <w:rsid w:val="008516B0"/>
    <w:rsid w:val="008531BF"/>
    <w:rsid w:val="008756FC"/>
    <w:rsid w:val="008837E7"/>
    <w:rsid w:val="008902B8"/>
    <w:rsid w:val="008C4725"/>
    <w:rsid w:val="008D15BF"/>
    <w:rsid w:val="008D4A74"/>
    <w:rsid w:val="008D55D5"/>
    <w:rsid w:val="008D579A"/>
    <w:rsid w:val="00921258"/>
    <w:rsid w:val="009420CA"/>
    <w:rsid w:val="009457D6"/>
    <w:rsid w:val="00947ECD"/>
    <w:rsid w:val="00990B62"/>
    <w:rsid w:val="00993D3C"/>
    <w:rsid w:val="009B5376"/>
    <w:rsid w:val="009B640C"/>
    <w:rsid w:val="009B6EB9"/>
    <w:rsid w:val="009C68C3"/>
    <w:rsid w:val="009D6E98"/>
    <w:rsid w:val="009F4C4F"/>
    <w:rsid w:val="00A005A1"/>
    <w:rsid w:val="00A009CE"/>
    <w:rsid w:val="00A14914"/>
    <w:rsid w:val="00A750B2"/>
    <w:rsid w:val="00A7700A"/>
    <w:rsid w:val="00A85186"/>
    <w:rsid w:val="00A86FAB"/>
    <w:rsid w:val="00AB6BFC"/>
    <w:rsid w:val="00AE24C1"/>
    <w:rsid w:val="00AF7E98"/>
    <w:rsid w:val="00B139D3"/>
    <w:rsid w:val="00B17F76"/>
    <w:rsid w:val="00B20904"/>
    <w:rsid w:val="00B43BFA"/>
    <w:rsid w:val="00B45B8C"/>
    <w:rsid w:val="00B52AEC"/>
    <w:rsid w:val="00B52EF7"/>
    <w:rsid w:val="00B60E94"/>
    <w:rsid w:val="00B61DEA"/>
    <w:rsid w:val="00B8517D"/>
    <w:rsid w:val="00B944C7"/>
    <w:rsid w:val="00B96955"/>
    <w:rsid w:val="00B96A5F"/>
    <w:rsid w:val="00BA1301"/>
    <w:rsid w:val="00BA149E"/>
    <w:rsid w:val="00BD5A11"/>
    <w:rsid w:val="00BF33BB"/>
    <w:rsid w:val="00C11EB2"/>
    <w:rsid w:val="00C26A5D"/>
    <w:rsid w:val="00C47C1B"/>
    <w:rsid w:val="00C65E79"/>
    <w:rsid w:val="00C6735F"/>
    <w:rsid w:val="00C70BBA"/>
    <w:rsid w:val="00C758C6"/>
    <w:rsid w:val="00C84767"/>
    <w:rsid w:val="00C9531E"/>
    <w:rsid w:val="00C95765"/>
    <w:rsid w:val="00CA7DB3"/>
    <w:rsid w:val="00CF7ABA"/>
    <w:rsid w:val="00CF7DB0"/>
    <w:rsid w:val="00D11AF6"/>
    <w:rsid w:val="00D17D8F"/>
    <w:rsid w:val="00D32B31"/>
    <w:rsid w:val="00D43994"/>
    <w:rsid w:val="00D45C84"/>
    <w:rsid w:val="00D47D57"/>
    <w:rsid w:val="00D5088D"/>
    <w:rsid w:val="00D614D5"/>
    <w:rsid w:val="00D74172"/>
    <w:rsid w:val="00D94FA0"/>
    <w:rsid w:val="00DA16B4"/>
    <w:rsid w:val="00DA4F08"/>
    <w:rsid w:val="00DE238D"/>
    <w:rsid w:val="00E02DB2"/>
    <w:rsid w:val="00E149AB"/>
    <w:rsid w:val="00E14EAE"/>
    <w:rsid w:val="00E34EB7"/>
    <w:rsid w:val="00E4280A"/>
    <w:rsid w:val="00E47279"/>
    <w:rsid w:val="00E60543"/>
    <w:rsid w:val="00E70A21"/>
    <w:rsid w:val="00EA23E5"/>
    <w:rsid w:val="00ED19F4"/>
    <w:rsid w:val="00F10CFB"/>
    <w:rsid w:val="00F23D3A"/>
    <w:rsid w:val="00F24F5A"/>
    <w:rsid w:val="00F42263"/>
    <w:rsid w:val="00F55301"/>
    <w:rsid w:val="00F709AA"/>
    <w:rsid w:val="00F76C2C"/>
    <w:rsid w:val="00F814EA"/>
    <w:rsid w:val="00F847C5"/>
    <w:rsid w:val="00FA1362"/>
    <w:rsid w:val="00FA2ACC"/>
    <w:rsid w:val="00FA4B7D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A854"/>
  <w15:docId w15:val="{47D448DE-1BB4-46AE-80DF-929FDA7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6C2C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FA4"/>
  </w:style>
  <w:style w:type="paragraph" w:styleId="Stopka">
    <w:name w:val="footer"/>
    <w:basedOn w:val="Normalny"/>
    <w:link w:val="StopkaZnak"/>
    <w:uiPriority w:val="99"/>
    <w:unhideWhenUsed/>
    <w:rsid w:val="004A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FA4"/>
  </w:style>
  <w:style w:type="paragraph" w:styleId="Tekstdymka">
    <w:name w:val="Balloon Text"/>
    <w:basedOn w:val="Normalny"/>
    <w:link w:val="TekstdymkaZnak"/>
    <w:uiPriority w:val="99"/>
    <w:semiHidden/>
    <w:unhideWhenUsed/>
    <w:rsid w:val="004A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A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B6BF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6BFC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B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24F5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A149E"/>
  </w:style>
  <w:style w:type="character" w:styleId="Uwydatnienie">
    <w:name w:val="Emphasis"/>
    <w:basedOn w:val="Domylnaczcionkaakapitu"/>
    <w:uiPriority w:val="20"/>
    <w:qFormat/>
    <w:rsid w:val="00FD40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67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6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EF088A-4293-F84E-BD3F-32A7574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9988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Projekt Rekultywacji                                             Spółka z o.o.</vt:lpstr>
    </vt:vector>
  </TitlesOfParts>
  <Company>best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Projekt Rekultywacji                                             Spółka z o.o.</dc:title>
  <dc:creator>user</dc:creator>
  <cp:lastModifiedBy>Robert Iwan</cp:lastModifiedBy>
  <cp:revision>2</cp:revision>
  <cp:lastPrinted>2016-11-24T12:47:00Z</cp:lastPrinted>
  <dcterms:created xsi:type="dcterms:W3CDTF">2016-12-21T13:36:00Z</dcterms:created>
  <dcterms:modified xsi:type="dcterms:W3CDTF">2016-12-21T13:36:00Z</dcterms:modified>
</cp:coreProperties>
</file>