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154AB" w:rsidRDefault="003154AB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945010">
        <w:rPr>
          <w:rFonts w:ascii="Times New Roman" w:hAnsi="Times New Roman" w:cs="Times New Roman"/>
          <w:color w:val="C00000"/>
        </w:rPr>
        <w:t xml:space="preserve"> </w:t>
      </w:r>
      <w:r w:rsidRPr="003154AB">
        <w:rPr>
          <w:rFonts w:ascii="Century Gothic" w:hAnsi="Century Gothic" w:cs="Times New Roman"/>
          <w:b/>
          <w:sz w:val="24"/>
          <w:szCs w:val="24"/>
        </w:rPr>
        <w:t>„DOŚWIADCZENIE OSOBY SKIEROWANEJ DO PEŁNIENIA F</w:t>
      </w:r>
      <w:r>
        <w:rPr>
          <w:rFonts w:ascii="Century Gothic" w:hAnsi="Century Gothic" w:cs="Times New Roman"/>
          <w:b/>
          <w:sz w:val="24"/>
          <w:szCs w:val="24"/>
        </w:rPr>
        <w:t>UNKCJI INSPEKTORA NADZORU</w:t>
      </w:r>
      <w:r w:rsidR="001A0015">
        <w:rPr>
          <w:rFonts w:ascii="Century Gothic" w:hAnsi="Century Gothic" w:cs="Times New Roman"/>
          <w:b/>
          <w:sz w:val="24"/>
          <w:szCs w:val="24"/>
        </w:rPr>
        <w:t xml:space="preserve"> - KOORDYNATORA</w:t>
      </w:r>
      <w:r>
        <w:rPr>
          <w:rFonts w:ascii="Century Gothic" w:hAnsi="Century Gothic" w:cs="Times New Roman"/>
          <w:b/>
          <w:sz w:val="24"/>
          <w:szCs w:val="24"/>
        </w:rPr>
        <w:t xml:space="preserve">” </w:t>
      </w:r>
    </w:p>
    <w:p w:rsidR="003154AB" w:rsidRPr="003154AB" w:rsidRDefault="003154AB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proofErr w:type="gramStart"/>
      <w:r w:rsidRPr="003154AB">
        <w:rPr>
          <w:sz w:val="24"/>
          <w:szCs w:val="24"/>
        </w:rPr>
        <w:t>niezbędne</w:t>
      </w:r>
      <w:proofErr w:type="gramEnd"/>
      <w:r w:rsidRPr="003154AB">
        <w:rPr>
          <w:sz w:val="24"/>
          <w:szCs w:val="24"/>
        </w:rPr>
        <w:t xml:space="preserve"> do oceny kryterium „Doświadczenie”, w którym ocenie podlega dodatkowe doświadczenie </w:t>
      </w:r>
      <w:r w:rsidR="001A0015">
        <w:rPr>
          <w:sz w:val="24"/>
          <w:szCs w:val="24"/>
        </w:rPr>
        <w:t xml:space="preserve">tej </w:t>
      </w:r>
      <w:r w:rsidRPr="003154AB">
        <w:rPr>
          <w:sz w:val="24"/>
          <w:szCs w:val="24"/>
        </w:rPr>
        <w:t xml:space="preserve">osoby </w:t>
      </w:r>
    </w:p>
    <w:p w:rsidR="00565F0D" w:rsidRPr="003154AB" w:rsidRDefault="004F0740" w:rsidP="003154AB">
      <w:pPr>
        <w:pStyle w:val="Nagwek5"/>
        <w:spacing w:before="120"/>
        <w:jc w:val="both"/>
        <w:rPr>
          <w:rFonts w:ascii="Century Gothic" w:hAnsi="Century Gothic"/>
          <w:b w:val="0"/>
          <w:bCs w:val="0"/>
          <w:i w:val="0"/>
          <w:sz w:val="24"/>
          <w:szCs w:val="24"/>
        </w:rPr>
      </w:pPr>
      <w:r w:rsidRPr="003154AB">
        <w:rPr>
          <w:rFonts w:ascii="Century Gothic" w:hAnsi="Century Gothic"/>
          <w:b w:val="0"/>
          <w:i w:val="0"/>
          <w:sz w:val="24"/>
          <w:szCs w:val="24"/>
        </w:rPr>
        <w:t>Składając ofertę w postępowaniu o udzie</w:t>
      </w:r>
      <w:r w:rsidR="00B7106B" w:rsidRPr="003154AB">
        <w:rPr>
          <w:rFonts w:ascii="Century Gothic" w:hAnsi="Century Gothic"/>
          <w:b w:val="0"/>
          <w:i w:val="0"/>
          <w:sz w:val="24"/>
          <w:szCs w:val="24"/>
        </w:rPr>
        <w:t>lenie zamówienia publicznego pn. „</w:t>
      </w:r>
      <w:r w:rsidR="003154AB" w:rsidRPr="003154AB">
        <w:rPr>
          <w:rFonts w:ascii="Century Gothic" w:hAnsi="Century Gothic"/>
          <w:b w:val="0"/>
          <w:i w:val="0"/>
          <w:sz w:val="24"/>
          <w:szCs w:val="24"/>
        </w:rPr>
        <w:t>Pełnienie funkcji inspektora nadzoru inwestorskiego dla zadań „Zamkniecie i r</w:t>
      </w:r>
      <w:r w:rsidR="003154AB" w:rsidRPr="003154AB">
        <w:rPr>
          <w:rFonts w:ascii="Century Gothic" w:hAnsi="Century Gothic"/>
          <w:b w:val="0"/>
          <w:i w:val="0"/>
          <w:iCs w:val="0"/>
          <w:sz w:val="24"/>
          <w:szCs w:val="24"/>
        </w:rPr>
        <w:t>ekultywacja składowisk odpadów innych niż niebezpieczne i obojętne w ramach przedsięwzięcia pn. Dolnośląski Projekt Rekultywacji”</w:t>
      </w:r>
      <w:r w:rsidR="001A0015">
        <w:rPr>
          <w:rFonts w:ascii="Century Gothic" w:hAnsi="Century Gothic"/>
          <w:b w:val="0"/>
          <w:i w:val="0"/>
          <w:iCs w:val="0"/>
          <w:sz w:val="24"/>
          <w:szCs w:val="24"/>
        </w:rPr>
        <w:t xml:space="preserve"> </w:t>
      </w:r>
      <w:proofErr w:type="gramStart"/>
      <w:r w:rsidR="001A0015" w:rsidRPr="001A0015">
        <w:rPr>
          <w:rFonts w:ascii="Century Gothic" w:hAnsi="Century Gothic"/>
          <w:b w:val="0"/>
          <w:i w:val="0"/>
          <w:iCs w:val="0"/>
          <w:color w:val="FF0000"/>
          <w:sz w:val="24"/>
          <w:szCs w:val="24"/>
        </w:rPr>
        <w:t xml:space="preserve">część …. </w:t>
      </w:r>
      <w:r w:rsidR="003154AB" w:rsidRPr="003154AB">
        <w:rPr>
          <w:rFonts w:ascii="Century Gothic" w:hAnsi="Century Gothic"/>
          <w:b w:val="0"/>
          <w:i w:val="0"/>
          <w:iCs w:val="0"/>
          <w:sz w:val="24"/>
          <w:szCs w:val="24"/>
        </w:rPr>
        <w:t xml:space="preserve">, </w:t>
      </w:r>
      <w:r w:rsidR="00AB7256" w:rsidRPr="003154AB">
        <w:rPr>
          <w:rFonts w:ascii="Century Gothic" w:hAnsi="Century Gothic"/>
          <w:b w:val="0"/>
          <w:i w:val="0"/>
          <w:sz w:val="24"/>
          <w:szCs w:val="24"/>
        </w:rPr>
        <w:t>przedkładam</w:t>
      </w:r>
      <w:proofErr w:type="gramEnd"/>
      <w:r w:rsidR="00AB7256" w:rsidRPr="003154AB">
        <w:rPr>
          <w:rFonts w:ascii="Century Gothic" w:hAnsi="Century Gothic"/>
          <w:b w:val="0"/>
          <w:i w:val="0"/>
          <w:sz w:val="24"/>
          <w:szCs w:val="24"/>
        </w:rPr>
        <w:t xml:space="preserve"> wraz z ofertą niniejszy formularz </w:t>
      </w:r>
      <w:r w:rsidR="00AB7256" w:rsidRPr="003154AB">
        <w:rPr>
          <w:rFonts w:ascii="Century Gothic" w:hAnsi="Century Gothic"/>
          <w:b w:val="0"/>
          <w:i w:val="0"/>
          <w:sz w:val="24"/>
          <w:szCs w:val="24"/>
          <w:u w:val="single"/>
        </w:rPr>
        <w:t xml:space="preserve">w celu potwierdzenia </w:t>
      </w:r>
      <w:r w:rsidR="003154AB" w:rsidRPr="003154AB">
        <w:rPr>
          <w:rFonts w:ascii="Century Gothic" w:hAnsi="Century Gothic"/>
          <w:b w:val="0"/>
          <w:i w:val="0"/>
          <w:sz w:val="24"/>
          <w:szCs w:val="24"/>
          <w:u w:val="single"/>
        </w:rPr>
        <w:t xml:space="preserve">dodatkowego </w:t>
      </w:r>
      <w:r w:rsidR="00AB7256" w:rsidRPr="003154AB">
        <w:rPr>
          <w:rFonts w:ascii="Century Gothic" w:hAnsi="Century Gothic"/>
          <w:b w:val="0"/>
          <w:i w:val="0"/>
          <w:sz w:val="24"/>
          <w:szCs w:val="24"/>
          <w:u w:val="single"/>
        </w:rPr>
        <w:t>doświadczenia osoby wyznaczonej do realizacji przedmiotowego zamówienia, o którym mowa w kryterium oceny ofert</w:t>
      </w:r>
      <w:r w:rsidR="00AB7256" w:rsidRPr="003154AB">
        <w:rPr>
          <w:rFonts w:ascii="Century Gothic" w:hAnsi="Century Gothic"/>
          <w:b w:val="0"/>
          <w:i w:val="0"/>
          <w:sz w:val="24"/>
          <w:szCs w:val="24"/>
        </w:rPr>
        <w:t>, opisanym w rozdziale XI</w:t>
      </w:r>
      <w:r w:rsidR="003154AB" w:rsidRPr="003154AB">
        <w:rPr>
          <w:rFonts w:ascii="Century Gothic" w:hAnsi="Century Gothic"/>
          <w:b w:val="0"/>
          <w:i w:val="0"/>
          <w:sz w:val="24"/>
          <w:szCs w:val="24"/>
        </w:rPr>
        <w:t>II A.4.2.</w:t>
      </w:r>
      <w:r w:rsidR="00AB7256" w:rsidRPr="003154AB">
        <w:rPr>
          <w:rFonts w:ascii="Century Gothic" w:hAnsi="Century Gothic"/>
          <w:b w:val="0"/>
          <w:i w:val="0"/>
          <w:sz w:val="24"/>
          <w:szCs w:val="24"/>
        </w:rPr>
        <w:t xml:space="preserve"> SIWZ.</w:t>
      </w:r>
    </w:p>
    <w:p w:rsidR="00AB7256" w:rsidRPr="00BC52DF" w:rsidRDefault="00AB7256" w:rsidP="00BC52DF">
      <w:pPr>
        <w:tabs>
          <w:tab w:val="left" w:pos="142"/>
        </w:tabs>
        <w:spacing w:before="120" w:after="0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BC52DF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Oświadczam, że wyznaczam do pełnienia </w:t>
      </w:r>
      <w:r w:rsidRPr="00100BAC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funkcji</w:t>
      </w:r>
      <w:r w:rsidR="00BC52DF" w:rsidRPr="00100BAC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BC52DF" w:rsidRPr="00100BAC">
        <w:rPr>
          <w:rFonts w:ascii="Century Gothic" w:hAnsi="Century Gothic"/>
          <w:sz w:val="24"/>
          <w:szCs w:val="24"/>
          <w:u w:val="single"/>
        </w:rPr>
        <w:t xml:space="preserve">Inspektora Nadzoru z uprawnieniami bez ograniczeń do kierowania robotami w specjalności konstrukcyjno-budowlanej lub drogowej </w:t>
      </w:r>
      <w:r w:rsidR="000C6EA6" w:rsidRPr="00100BAC">
        <w:rPr>
          <w:rFonts w:ascii="Century Gothic" w:hAnsi="Century Gothic"/>
          <w:sz w:val="24"/>
          <w:szCs w:val="24"/>
          <w:u w:val="single"/>
        </w:rPr>
        <w:t xml:space="preserve">lub w specjalności instalacyjnej </w:t>
      </w:r>
      <w:r w:rsidR="00BC52DF" w:rsidRPr="00100BAC">
        <w:rPr>
          <w:rFonts w:ascii="Century Gothic" w:hAnsi="Century Gothic"/>
          <w:sz w:val="24"/>
          <w:szCs w:val="24"/>
          <w:u w:val="single"/>
        </w:rPr>
        <w:t>(pełniąc</w:t>
      </w:r>
      <w:r w:rsidR="00100BAC" w:rsidRPr="00100BAC">
        <w:rPr>
          <w:rFonts w:ascii="Century Gothic" w:hAnsi="Century Gothic"/>
          <w:sz w:val="24"/>
          <w:szCs w:val="24"/>
          <w:u w:val="single"/>
        </w:rPr>
        <w:t>ego</w:t>
      </w:r>
      <w:r w:rsidR="00BC52DF" w:rsidRPr="003D7D4D">
        <w:rPr>
          <w:rFonts w:ascii="Century Gothic" w:hAnsi="Century Gothic"/>
          <w:sz w:val="24"/>
          <w:szCs w:val="24"/>
          <w:u w:val="single"/>
        </w:rPr>
        <w:t xml:space="preserve"> jednocześnie funkcję koordynatora czynności inspektorów nadzoru na budowie)</w:t>
      </w:r>
      <w:r w:rsidRPr="00BC52DF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 xml:space="preserve">pana: </w:t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  <w:t>______________________________________________,</w:t>
      </w:r>
      <w:r w:rsidR="00BC52DF" w:rsidRPr="00BC52DF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który </w:t>
      </w:r>
      <w:r w:rsidR="00BC52DF" w:rsidRPr="00BC52DF">
        <w:rPr>
          <w:rFonts w:ascii="Century Gothic" w:hAnsi="Century Gothic"/>
          <w:sz w:val="24"/>
          <w:szCs w:val="24"/>
          <w:u w:val="single"/>
        </w:rPr>
        <w:t>nadzorował następujące roboty (zadania) w zakresie rekultywacji składowisk odpadów innych niż obojętne</w:t>
      </w:r>
    </w:p>
    <w:p w:rsidR="00BC52DF" w:rsidRPr="00F8441E" w:rsidRDefault="00F8441E" w:rsidP="00BC52DF">
      <w:pPr>
        <w:widowControl w:val="0"/>
        <w:autoSpaceDE w:val="0"/>
        <w:autoSpaceDN w:val="0"/>
        <w:adjustRightInd w:val="0"/>
        <w:spacing w:before="120"/>
        <w:ind w:right="96"/>
        <w:jc w:val="both"/>
        <w:rPr>
          <w:rFonts w:ascii="Century Gothic" w:hAnsi="Century Gothic"/>
          <w:sz w:val="24"/>
          <w:szCs w:val="24"/>
        </w:rPr>
      </w:pPr>
      <w:r w:rsidRPr="00F8441E">
        <w:rPr>
          <w:rFonts w:ascii="Century Gothic" w:hAnsi="Century Gothic"/>
          <w:sz w:val="24"/>
          <w:szCs w:val="24"/>
        </w:rPr>
        <w:t xml:space="preserve">Wykonawca (oferta) otrzyma punkty zgodnie z podziałem wskazanym w SIWZ za posiadanie doświadczenia przez Inspektora Nadzoru w nadzorze robót w zakresie wskazanym powyżej. </w:t>
      </w:r>
      <w:r w:rsidR="00BC52DF" w:rsidRPr="00F8441E">
        <w:rPr>
          <w:rFonts w:ascii="Century Gothic" w:hAnsi="Century Gothic"/>
          <w:sz w:val="24"/>
          <w:szCs w:val="24"/>
        </w:rPr>
        <w:t>Ocenie będzie podlegał jedynie niniejszy formularz przedstawiający „Doświadczenie osoby skierowanej do pełnienia funkcji Inspektora Nadzoru” (nie podlega uzupełnieniu), złożony wraz z Ofertą.</w:t>
      </w:r>
      <w:bookmarkStart w:id="0" w:name="_GoBack"/>
      <w:bookmarkEnd w:id="0"/>
    </w:p>
    <w:p w:rsidR="00BC52DF" w:rsidRDefault="00BC52DF" w:rsidP="00BC52DF">
      <w:pPr>
        <w:widowControl w:val="0"/>
        <w:autoSpaceDE w:val="0"/>
        <w:autoSpaceDN w:val="0"/>
        <w:adjustRightInd w:val="0"/>
        <w:spacing w:before="120"/>
        <w:ind w:right="96"/>
        <w:jc w:val="both"/>
        <w:rPr>
          <w:rFonts w:ascii="Century Gothic" w:hAnsi="Century Gothic"/>
        </w:rPr>
      </w:pPr>
    </w:p>
    <w:p w:rsidR="001A0015" w:rsidRDefault="001A0015" w:rsidP="00BC52DF">
      <w:pPr>
        <w:widowControl w:val="0"/>
        <w:autoSpaceDE w:val="0"/>
        <w:autoSpaceDN w:val="0"/>
        <w:adjustRightInd w:val="0"/>
        <w:spacing w:before="120"/>
        <w:ind w:right="96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BC52DF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C52DF">
              <w:rPr>
                <w:rFonts w:ascii="Century Gothic" w:hAnsi="Century Gothic"/>
                <w:color w:val="C00000"/>
                <w:sz w:val="24"/>
                <w:szCs w:val="24"/>
              </w:rPr>
              <w:lastRenderedPageBreak/>
              <w:t xml:space="preserve"> </w:t>
            </w: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</w:t>
            </w:r>
            <w:proofErr w:type="gramStart"/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p</w:t>
            </w:r>
            <w:proofErr w:type="gramEnd"/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EEECE1" w:themeFill="background2"/>
          </w:tcPr>
          <w:p w:rsidR="00F8441E" w:rsidRPr="00F8441E" w:rsidRDefault="00F8441E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N</w:t>
            </w:r>
            <w:r w:rsidRPr="00F8441E">
              <w:rPr>
                <w:rFonts w:ascii="Century Gothic" w:hAnsi="Century Gothic" w:cs="Times New Roman"/>
                <w:b/>
                <w:sz w:val="20"/>
                <w:szCs w:val="20"/>
              </w:rPr>
              <w:t>azwa zadania, nad którym pełniony był nadzór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gramStart"/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</w:t>
            </w:r>
            <w:proofErr w:type="gramEnd"/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F8441E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</w:t>
            </w:r>
            <w:r w:rsidR="00F8441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, </w:t>
            </w: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  <w:p w:rsidR="00F8441E" w:rsidRPr="00B7106B" w:rsidRDefault="00F8441E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  <w:p w:rsidR="00F8441E" w:rsidRPr="00B7106B" w:rsidRDefault="00F8441E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  <w:p w:rsidR="00F8441E" w:rsidRPr="00B7106B" w:rsidRDefault="00F8441E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  <w:p w:rsidR="00F8441E" w:rsidRPr="00B7106B" w:rsidRDefault="00F8441E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  <w:p w:rsidR="00F8441E" w:rsidRPr="00B7106B" w:rsidRDefault="00F8441E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F8441E" w:rsidRPr="00F8441E" w:rsidRDefault="00F8441E" w:rsidP="00F8441E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F8441E">
        <w:rPr>
          <w:rFonts w:ascii="Century Gothic" w:eastAsia="Times New Roman" w:hAnsi="Century Gothic" w:cs="Times New Roman"/>
          <w:lang w:eastAsia="pl-PL"/>
        </w:rPr>
        <w:t>Punktacja zostanie przyznana ofertom na podstawie doświadczenia osoby, zgodnie z zasadami określonymi w rozdziale XIII A.4.2. SIWZ.</w:t>
      </w:r>
    </w:p>
    <w:p w:rsidR="00F8441E" w:rsidRDefault="00F8441E" w:rsidP="00F8441E">
      <w:pPr>
        <w:tabs>
          <w:tab w:val="left" w:pos="142"/>
        </w:tabs>
        <w:spacing w:before="120" w:after="0" w:line="300" w:lineRule="atLeast"/>
        <w:jc w:val="both"/>
        <w:rPr>
          <w:rFonts w:ascii="Century Gothic" w:hAnsi="Century Gothic"/>
        </w:rPr>
      </w:pPr>
      <w:r w:rsidRPr="00BC52DF">
        <w:rPr>
          <w:rFonts w:ascii="Century Gothic" w:hAnsi="Century Gothic"/>
        </w:rPr>
        <w:t xml:space="preserve">W sytuacji, gdy Wykonawca nie przedstawi żadnego dodatkowego </w:t>
      </w:r>
      <w:r w:rsidRPr="00BC52DF">
        <w:rPr>
          <w:rFonts w:ascii="Century Gothic" w:hAnsi="Century Gothic"/>
          <w:b/>
          <w:u w:val="single"/>
        </w:rPr>
        <w:t>Doświadczenie osoby skierowanej do pełnienia funkcji Inspektora Nadzoru”</w:t>
      </w:r>
      <w:r w:rsidRPr="00BC52DF">
        <w:rPr>
          <w:rFonts w:ascii="Century Gothic" w:hAnsi="Century Gothic"/>
        </w:rPr>
        <w:t xml:space="preserve"> ponad wymagane przez Zamawiającego - </w:t>
      </w:r>
      <w:r w:rsidRPr="00BC52DF">
        <w:rPr>
          <w:rFonts w:ascii="Century Gothic" w:hAnsi="Century Gothic"/>
          <w:b/>
          <w:u w:val="single"/>
        </w:rPr>
        <w:t>otrzyma 0 punktów</w:t>
      </w:r>
      <w:r w:rsidRPr="00BC52DF">
        <w:rPr>
          <w:rFonts w:ascii="Century Gothic" w:hAnsi="Century Gothic"/>
        </w:rPr>
        <w:t>.</w:t>
      </w:r>
    </w:p>
    <w:p w:rsidR="00F8441E" w:rsidRPr="003D7D4D" w:rsidRDefault="00CE46BB" w:rsidP="00F8441E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Zamawiający wymaga wypełnienia </w:t>
      </w:r>
      <w:r w:rsidRPr="00CE46BB">
        <w:rPr>
          <w:rFonts w:ascii="Century Gothic" w:eastAsia="Times New Roman" w:hAnsi="Century Gothic" w:cs="Times New Roman"/>
          <w:sz w:val="24"/>
          <w:szCs w:val="24"/>
          <w:u w:val="single"/>
          <w:lang w:eastAsia="pl-PL"/>
        </w:rPr>
        <w:t>każdej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kolumny, niewypełnienie lub nieprawidłowe wypełnienie kolumny będzie skutkować nieuznaniem doświadczenia.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default" r:id="rId7"/>
      <w:footerReference w:type="default" r:id="rId8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F0" w:rsidRDefault="00D55FF0" w:rsidP="007E73BC">
      <w:pPr>
        <w:spacing w:after="0" w:line="240" w:lineRule="auto"/>
      </w:pPr>
      <w:r>
        <w:separator/>
      </w:r>
    </w:p>
  </w:endnote>
  <w:endnote w:type="continuationSeparator" w:id="0">
    <w:p w:rsidR="00D55FF0" w:rsidRDefault="00D55FF0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proofErr w:type="gramStart"/>
        <w:r w:rsidRPr="007E73BC">
          <w:rPr>
            <w:rFonts w:ascii="Times New Roman" w:eastAsiaTheme="majorEastAsia" w:hAnsi="Times New Roman" w:cs="Times New Roman"/>
          </w:rPr>
          <w:t>str</w:t>
        </w:r>
        <w:proofErr w:type="gramEnd"/>
        <w:r w:rsidRPr="007E73BC">
          <w:rPr>
            <w:rFonts w:ascii="Times New Roman" w:eastAsiaTheme="majorEastAsia" w:hAnsi="Times New Roman" w:cs="Times New Roman"/>
          </w:rPr>
          <w:t xml:space="preserve">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100BAC" w:rsidRPr="00100BAC">
          <w:rPr>
            <w:rFonts w:ascii="Times New Roman" w:eastAsiaTheme="majorEastAsia" w:hAnsi="Times New Roman" w:cs="Times New Roman"/>
            <w:noProof/>
          </w:rPr>
          <w:t>2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F0" w:rsidRDefault="00D55FF0" w:rsidP="007E73BC">
      <w:pPr>
        <w:spacing w:after="0" w:line="240" w:lineRule="auto"/>
      </w:pPr>
      <w:r>
        <w:separator/>
      </w:r>
    </w:p>
  </w:footnote>
  <w:footnote w:type="continuationSeparator" w:id="0">
    <w:p w:rsidR="00D55FF0" w:rsidRDefault="00D55FF0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Pr="00801A1B" w:rsidRDefault="00B7106B" w:rsidP="00B7106B">
    <w:pPr>
      <w:pStyle w:val="Nagwek"/>
      <w:rPr>
        <w:rFonts w:ascii="Century Gothic" w:hAnsi="Century Gothic"/>
        <w:b/>
        <w:i/>
        <w:sz w:val="20"/>
        <w:szCs w:val="20"/>
      </w:rPr>
    </w:pPr>
    <w:r w:rsidRPr="003154AB">
      <w:rPr>
        <w:rFonts w:ascii="Century Gothic" w:hAnsi="Century Gothic"/>
        <w:b/>
        <w:i/>
        <w:sz w:val="20"/>
        <w:szCs w:val="20"/>
      </w:rPr>
      <w:t xml:space="preserve">Załącznik Nr </w:t>
    </w:r>
    <w:r w:rsidR="00801A1B">
      <w:rPr>
        <w:rFonts w:ascii="Century Gothic" w:hAnsi="Century Gothic"/>
        <w:b/>
        <w:i/>
        <w:sz w:val="20"/>
        <w:szCs w:val="20"/>
      </w:rPr>
      <w:t>6</w:t>
    </w:r>
    <w:r w:rsidRPr="003154AB">
      <w:rPr>
        <w:rFonts w:ascii="Century Gothic" w:hAnsi="Century Gothic"/>
        <w:sz w:val="20"/>
        <w:szCs w:val="20"/>
      </w:rPr>
      <w:t xml:space="preserve"> do SIWZ (</w:t>
    </w:r>
    <w:r w:rsidR="00AB7256" w:rsidRPr="003154AB">
      <w:rPr>
        <w:rFonts w:ascii="Century Gothic" w:hAnsi="Century Gothic"/>
        <w:sz w:val="20"/>
        <w:szCs w:val="20"/>
      </w:rPr>
      <w:t xml:space="preserve">DOŚWIADCZENIE </w:t>
    </w:r>
    <w:r w:rsidR="003154AB" w:rsidRPr="003154AB">
      <w:rPr>
        <w:rFonts w:ascii="Century Gothic" w:hAnsi="Century Gothic"/>
        <w:sz w:val="20"/>
        <w:szCs w:val="20"/>
      </w:rPr>
      <w:t>INSPEKTORA NADZORU</w:t>
    </w:r>
    <w:r w:rsidR="001A0015">
      <w:rPr>
        <w:rFonts w:ascii="Century Gothic" w:hAnsi="Century Gothic"/>
        <w:sz w:val="20"/>
        <w:szCs w:val="20"/>
      </w:rPr>
      <w:t xml:space="preserve"> - KOORDYNATORA</w:t>
    </w:r>
    <w:r w:rsidRPr="003154AB">
      <w:rPr>
        <w:rFonts w:ascii="Century Gothic" w:hAnsi="Century Gothic"/>
        <w:sz w:val="20"/>
        <w:szCs w:val="20"/>
      </w:rPr>
      <w:t>)</w:t>
    </w:r>
    <w:r w:rsidR="003154AB" w:rsidRPr="003154AB">
      <w:rPr>
        <w:rFonts w:ascii="Century Gothic" w:hAnsi="Century Gothic"/>
        <w:sz w:val="20"/>
        <w:szCs w:val="20"/>
      </w:rPr>
      <w:t xml:space="preserve"> </w:t>
    </w:r>
    <w:r w:rsidRPr="003154AB">
      <w:rPr>
        <w:rFonts w:ascii="Century Gothic" w:hAnsi="Century Gothic"/>
        <w:sz w:val="20"/>
        <w:szCs w:val="20"/>
      </w:rPr>
      <w:t xml:space="preserve">– znak postępowania: </w:t>
    </w:r>
    <w:r w:rsidR="000C45D3">
      <w:rPr>
        <w:rFonts w:ascii="Century Gothic" w:hAnsi="Century Gothic"/>
        <w:sz w:val="20"/>
        <w:szCs w:val="20"/>
      </w:rPr>
      <w:t>ZP/PN/1</w:t>
    </w:r>
    <w:r w:rsidR="003154AB" w:rsidRPr="003154AB">
      <w:rPr>
        <w:rFonts w:ascii="Century Gothic" w:hAnsi="Century Gothic"/>
        <w:sz w:val="20"/>
        <w:szCs w:val="20"/>
      </w:rPr>
      <w:t>/2018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47"/>
    <w:rsid w:val="00002AF8"/>
    <w:rsid w:val="00010049"/>
    <w:rsid w:val="000A1DE9"/>
    <w:rsid w:val="000B1DE7"/>
    <w:rsid w:val="000B639E"/>
    <w:rsid w:val="000C45D3"/>
    <w:rsid w:val="000C6EA6"/>
    <w:rsid w:val="000F4203"/>
    <w:rsid w:val="00100BAC"/>
    <w:rsid w:val="00106595"/>
    <w:rsid w:val="0012201E"/>
    <w:rsid w:val="00195F86"/>
    <w:rsid w:val="001A0015"/>
    <w:rsid w:val="002132DB"/>
    <w:rsid w:val="002921C0"/>
    <w:rsid w:val="00297372"/>
    <w:rsid w:val="003154AB"/>
    <w:rsid w:val="00362841"/>
    <w:rsid w:val="003D7D4D"/>
    <w:rsid w:val="004705AE"/>
    <w:rsid w:val="004F0740"/>
    <w:rsid w:val="005104FB"/>
    <w:rsid w:val="0052282C"/>
    <w:rsid w:val="00556063"/>
    <w:rsid w:val="00565F0D"/>
    <w:rsid w:val="00637381"/>
    <w:rsid w:val="006969E0"/>
    <w:rsid w:val="00710E17"/>
    <w:rsid w:val="00753372"/>
    <w:rsid w:val="00767BDC"/>
    <w:rsid w:val="007E73BC"/>
    <w:rsid w:val="00801A1B"/>
    <w:rsid w:val="00834346"/>
    <w:rsid w:val="008360F0"/>
    <w:rsid w:val="00874CEC"/>
    <w:rsid w:val="008D51A5"/>
    <w:rsid w:val="008E668A"/>
    <w:rsid w:val="0091727F"/>
    <w:rsid w:val="0093655B"/>
    <w:rsid w:val="009712A1"/>
    <w:rsid w:val="009A5298"/>
    <w:rsid w:val="009B35FF"/>
    <w:rsid w:val="009B674C"/>
    <w:rsid w:val="009E2A6F"/>
    <w:rsid w:val="00A324D7"/>
    <w:rsid w:val="00AB7256"/>
    <w:rsid w:val="00B10AB1"/>
    <w:rsid w:val="00B12312"/>
    <w:rsid w:val="00B40647"/>
    <w:rsid w:val="00B7106B"/>
    <w:rsid w:val="00BC52DF"/>
    <w:rsid w:val="00BC7274"/>
    <w:rsid w:val="00C062A5"/>
    <w:rsid w:val="00C1705B"/>
    <w:rsid w:val="00C33C1A"/>
    <w:rsid w:val="00C72646"/>
    <w:rsid w:val="00CC4847"/>
    <w:rsid w:val="00CD4492"/>
    <w:rsid w:val="00CE46BB"/>
    <w:rsid w:val="00D02DFB"/>
    <w:rsid w:val="00D55FF0"/>
    <w:rsid w:val="00DE519D"/>
    <w:rsid w:val="00E277E9"/>
    <w:rsid w:val="00EE0C77"/>
    <w:rsid w:val="00EE4A77"/>
    <w:rsid w:val="00F34CB1"/>
    <w:rsid w:val="00F8441E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1BB02-970F-4444-B183-72A890F0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3</cp:revision>
  <cp:lastPrinted>2017-10-27T11:58:00Z</cp:lastPrinted>
  <dcterms:created xsi:type="dcterms:W3CDTF">2018-02-01T10:52:00Z</dcterms:created>
  <dcterms:modified xsi:type="dcterms:W3CDTF">2018-02-01T11:05:00Z</dcterms:modified>
</cp:coreProperties>
</file>